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A932E8" w:rsidRPr="004E370F" w:rsidP="004E370F">
      <w:pPr>
        <w:spacing w:line="360" w:lineRule="auto"/>
        <w:jc w:val="center"/>
        <w:rPr>
          <w:b/>
          <w:bCs/>
          <w:sz w:val="30"/>
          <w:szCs w:val="30"/>
        </w:rPr>
      </w:pPr>
      <w:r w:rsidRPr="004E370F">
        <w:rPr>
          <w:rFonts w:hint="eastAsia"/>
          <w:b/>
          <w:bCs/>
          <w:sz w:val="30"/>
          <w:szCs w:val="30"/>
        </w:rPr>
        <w:t>党费</w:t>
      </w:r>
    </w:p>
    <w:p w:rsidR="00A932E8" w:rsidRPr="00C461BD" w:rsidP="00C461BD">
      <w:pPr>
        <w:spacing w:line="360" w:lineRule="auto"/>
        <w:rPr>
          <w:sz w:val="24"/>
        </w:rPr>
      </w:pPr>
    </w:p>
    <w:p w:rsidR="00A932E8" w:rsidRPr="00C461BD" w:rsidP="00C461BD">
      <w:pPr>
        <w:spacing w:line="360" w:lineRule="auto"/>
        <w:rPr>
          <w:sz w:val="24"/>
        </w:rPr>
      </w:pPr>
      <w:r w:rsidRPr="00C461BD">
        <w:rPr>
          <w:rFonts w:hint="eastAsia"/>
          <w:sz w:val="24"/>
        </w:rPr>
        <w:t>【学习目标】</w:t>
      </w:r>
    </w:p>
    <w:p w:rsidR="00A932E8" w:rsidRPr="00C461BD" w:rsidP="00C461BD">
      <w:pPr>
        <w:numPr>
          <w:ilvl w:val="0"/>
          <w:numId w:val="1"/>
        </w:numPr>
        <w:spacing w:line="360" w:lineRule="auto"/>
        <w:rPr>
          <w:sz w:val="24"/>
        </w:rPr>
      </w:pPr>
      <w:r w:rsidRPr="00C461BD">
        <w:rPr>
          <w:rFonts w:hint="eastAsia"/>
          <w:sz w:val="24"/>
        </w:rPr>
        <w:t>理清全文线索，梳理小说情节。</w:t>
      </w:r>
    </w:p>
    <w:p w:rsidR="00A932E8" w:rsidRPr="00C461BD" w:rsidP="00C461BD">
      <w:pPr>
        <w:numPr>
          <w:ilvl w:val="0"/>
          <w:numId w:val="1"/>
        </w:numPr>
        <w:spacing w:line="360" w:lineRule="auto"/>
        <w:rPr>
          <w:sz w:val="24"/>
        </w:rPr>
      </w:pPr>
      <w:r w:rsidRPr="00C461BD">
        <w:rPr>
          <w:rFonts w:hint="eastAsia"/>
          <w:sz w:val="24"/>
        </w:rPr>
        <w:t>赏析细节，</w:t>
      </w:r>
      <w:r w:rsidRPr="00C461BD" w:rsidR="002607EB">
        <w:rPr>
          <w:rFonts w:hint="eastAsia"/>
          <w:sz w:val="24"/>
        </w:rPr>
        <w:t>分析黄新这一人物形象。</w:t>
      </w:r>
    </w:p>
    <w:p w:rsidR="00A932E8" w:rsidRPr="00C461BD" w:rsidP="00C461BD">
      <w:pPr>
        <w:numPr>
          <w:ilvl w:val="0"/>
          <w:numId w:val="1"/>
        </w:numPr>
        <w:spacing w:line="360" w:lineRule="auto"/>
        <w:rPr>
          <w:sz w:val="24"/>
        </w:rPr>
      </w:pPr>
      <w:r w:rsidRPr="00C461BD">
        <w:rPr>
          <w:rFonts w:hint="eastAsia"/>
          <w:sz w:val="24"/>
        </w:rPr>
        <w:t>体会小说所表现出来的英雄主义和革命情怀。</w:t>
      </w:r>
    </w:p>
    <w:p w:rsidR="00A932E8" w:rsidRPr="00C461BD" w:rsidP="00C461BD">
      <w:pPr>
        <w:spacing w:line="360" w:lineRule="auto"/>
        <w:rPr>
          <w:sz w:val="24"/>
        </w:rPr>
      </w:pPr>
      <w:r w:rsidRPr="00C461BD">
        <w:rPr>
          <w:rFonts w:hint="eastAsia"/>
          <w:sz w:val="24"/>
        </w:rPr>
        <w:t>【学习过程】</w:t>
      </w:r>
    </w:p>
    <w:p w:rsidR="00A932E8" w:rsidRPr="00C461BD" w:rsidP="00C461BD">
      <w:pPr>
        <w:numPr>
          <w:ilvl w:val="0"/>
          <w:numId w:val="2"/>
        </w:numPr>
        <w:spacing w:line="360" w:lineRule="auto"/>
        <w:rPr>
          <w:sz w:val="24"/>
        </w:rPr>
      </w:pPr>
      <w:r w:rsidRPr="00C461BD">
        <w:rPr>
          <w:rFonts w:hint="eastAsia"/>
          <w:sz w:val="24"/>
        </w:rPr>
        <w:t>导入：有谁看过《党的女儿》这部电影？</w:t>
      </w:r>
      <w:r w:rsidRPr="00C461BD">
        <w:rPr>
          <w:rFonts w:hint="eastAsia"/>
          <w:sz w:val="24"/>
        </w:rPr>
        <w:t xml:space="preserve"> </w:t>
      </w:r>
      <w:r w:rsidRPr="00C461BD">
        <w:rPr>
          <w:rFonts w:hint="eastAsia"/>
          <w:sz w:val="24"/>
        </w:rPr>
        <w:t>经典革命形象李玉梅出自根据王愿坚小说《党费》改编而成的电影。</w:t>
      </w:r>
    </w:p>
    <w:p w:rsidR="00A932E8" w:rsidRPr="00C461BD" w:rsidP="00C461BD">
      <w:pPr>
        <w:numPr>
          <w:ilvl w:val="0"/>
          <w:numId w:val="2"/>
        </w:numPr>
        <w:spacing w:line="360" w:lineRule="auto"/>
        <w:rPr>
          <w:sz w:val="24"/>
        </w:rPr>
      </w:pPr>
      <w:r w:rsidRPr="00C461BD">
        <w:rPr>
          <w:rFonts w:hint="eastAsia"/>
          <w:sz w:val="24"/>
        </w:rPr>
        <w:t>梳理扣人心弦的故事情节</w:t>
      </w:r>
    </w:p>
    <w:p w:rsidR="00A932E8" w:rsidRPr="00C461BD" w:rsidP="00C461BD">
      <w:pPr>
        <w:spacing w:line="360" w:lineRule="auto"/>
        <w:rPr>
          <w:sz w:val="24"/>
        </w:rPr>
      </w:pPr>
      <w:r w:rsidRPr="00C461BD">
        <w:rPr>
          <w:rFonts w:hint="eastAsia"/>
          <w:sz w:val="24"/>
        </w:rPr>
        <w:t>思考</w:t>
      </w:r>
      <w:r w:rsidRPr="00C461BD">
        <w:rPr>
          <w:rFonts w:hint="eastAsia"/>
          <w:sz w:val="24"/>
        </w:rPr>
        <w:t>1</w:t>
      </w:r>
      <w:r w:rsidRPr="00C461BD">
        <w:rPr>
          <w:rFonts w:hint="eastAsia"/>
          <w:sz w:val="24"/>
        </w:rPr>
        <w:t>：速读文章，按照小说情节（序幕）、开端、发展、高潮、结局、（尾声）划分结构。</w:t>
      </w:r>
    </w:p>
    <w:p w:rsidR="00A932E8" w:rsidRPr="00C461BD" w:rsidP="00C461BD">
      <w:pPr>
        <w:spacing w:line="360" w:lineRule="auto"/>
        <w:rPr>
          <w:sz w:val="24"/>
        </w:rPr>
      </w:pPr>
      <w:r w:rsidRPr="00C461BD">
        <w:rPr>
          <w:rFonts w:hint="eastAsia"/>
          <w:sz w:val="24"/>
        </w:rPr>
        <w:t>要求：</w:t>
      </w:r>
    </w:p>
    <w:p w:rsidR="00A932E8" w:rsidRPr="00C461BD" w:rsidP="00C461BD">
      <w:pPr>
        <w:spacing w:line="360" w:lineRule="auto"/>
        <w:rPr>
          <w:sz w:val="24"/>
        </w:rPr>
      </w:pPr>
      <w:r w:rsidRPr="00C461BD">
        <w:rPr>
          <w:rFonts w:ascii="Calibri" w:hAnsi="Calibri" w:cs="Calibri"/>
          <w:sz w:val="24"/>
        </w:rPr>
        <w:t>①</w:t>
      </w:r>
      <w:r w:rsidRPr="00C461BD">
        <w:rPr>
          <w:rFonts w:hint="eastAsia"/>
          <w:sz w:val="24"/>
        </w:rPr>
        <w:t>大声诵读并标出段落序号。（共</w:t>
      </w:r>
      <w:r w:rsidRPr="00C461BD">
        <w:rPr>
          <w:rFonts w:hint="eastAsia"/>
          <w:sz w:val="24"/>
        </w:rPr>
        <w:t>60</w:t>
      </w:r>
      <w:r w:rsidRPr="00C461BD">
        <w:rPr>
          <w:rFonts w:hint="eastAsia"/>
          <w:sz w:val="24"/>
        </w:rPr>
        <w:t>段）</w:t>
      </w:r>
    </w:p>
    <w:p w:rsidR="00A932E8" w:rsidRPr="00C461BD" w:rsidP="00C461BD">
      <w:pPr>
        <w:spacing w:line="360" w:lineRule="auto"/>
        <w:rPr>
          <w:sz w:val="24"/>
        </w:rPr>
      </w:pPr>
      <w:r w:rsidRPr="00C461BD">
        <w:rPr>
          <w:rFonts w:ascii="Calibri" w:hAnsi="Calibri" w:cs="Calibri"/>
          <w:sz w:val="24"/>
        </w:rPr>
        <w:t>②</w:t>
      </w:r>
      <w:r w:rsidRPr="00C461BD">
        <w:rPr>
          <w:rFonts w:hint="eastAsia"/>
          <w:sz w:val="24"/>
        </w:rPr>
        <w:t>标出重要的词语，识记字音、字形。</w:t>
      </w:r>
    </w:p>
    <w:p w:rsidR="00A932E8" w:rsidRPr="00C461BD" w:rsidP="00C461BD">
      <w:pPr>
        <w:spacing w:line="360" w:lineRule="auto"/>
        <w:rPr>
          <w:sz w:val="24"/>
        </w:rPr>
      </w:pPr>
      <w:r w:rsidRPr="00C461BD">
        <w:rPr>
          <w:rFonts w:ascii="Calibri" w:hAnsi="Calibri" w:cs="Calibri"/>
          <w:sz w:val="24"/>
        </w:rPr>
        <w:t>③</w:t>
      </w:r>
      <w:r w:rsidRPr="00C461BD">
        <w:rPr>
          <w:rFonts w:hint="eastAsia"/>
          <w:sz w:val="24"/>
        </w:rPr>
        <w:t>划分结构部分，并概括主要内容。</w:t>
      </w:r>
    </w:p>
    <w:p w:rsidR="00A932E8" w:rsidRPr="00C461BD" w:rsidP="00C461BD">
      <w:pPr>
        <w:spacing w:line="360" w:lineRule="auto"/>
        <w:rPr>
          <w:sz w:val="24"/>
        </w:rPr>
      </w:pPr>
      <w:r w:rsidRPr="00C461BD">
        <w:rPr>
          <w:rFonts w:hint="eastAsia"/>
          <w:sz w:val="24"/>
        </w:rPr>
        <w:t>明确：</w:t>
      </w:r>
    </w:p>
    <w:p w:rsidR="00A932E8" w:rsidRPr="00C461BD" w:rsidP="00C461BD">
      <w:pPr>
        <w:spacing w:line="360" w:lineRule="auto"/>
        <w:rPr>
          <w:sz w:val="24"/>
        </w:rPr>
      </w:pPr>
      <w:r w:rsidRPr="00C461BD">
        <w:rPr>
          <w:rFonts w:hint="eastAsia"/>
          <w:sz w:val="24"/>
        </w:rPr>
        <w:t>开端（</w:t>
      </w:r>
      <w:r w:rsidRPr="00C461BD">
        <w:rPr>
          <w:rFonts w:hint="eastAsia"/>
          <w:sz w:val="24"/>
        </w:rPr>
        <w:t>1</w:t>
      </w:r>
      <w:r w:rsidRPr="00C461BD">
        <w:rPr>
          <w:rFonts w:hint="eastAsia"/>
          <w:sz w:val="24"/>
        </w:rPr>
        <w:t>——</w:t>
      </w:r>
      <w:r w:rsidRPr="00C461BD">
        <w:rPr>
          <w:rFonts w:hint="eastAsia"/>
          <w:sz w:val="24"/>
        </w:rPr>
        <w:t>5</w:t>
      </w:r>
      <w:r w:rsidRPr="00C461BD">
        <w:rPr>
          <w:rFonts w:hint="eastAsia"/>
          <w:sz w:val="24"/>
        </w:rPr>
        <w:t>）“我”接受任务，负责联系地方党组织，交代故事发生的背景。</w:t>
      </w:r>
    </w:p>
    <w:p w:rsidR="00A932E8" w:rsidRPr="00C461BD" w:rsidP="00C461BD">
      <w:pPr>
        <w:spacing w:line="360" w:lineRule="auto"/>
        <w:rPr>
          <w:sz w:val="24"/>
        </w:rPr>
      </w:pPr>
      <w:r w:rsidRPr="00C461BD">
        <w:rPr>
          <w:rFonts w:hint="eastAsia"/>
          <w:sz w:val="24"/>
        </w:rPr>
        <w:t>发展（</w:t>
      </w:r>
      <w:r w:rsidRPr="00C461BD">
        <w:rPr>
          <w:rFonts w:hint="eastAsia"/>
          <w:sz w:val="24"/>
        </w:rPr>
        <w:t>6</w:t>
      </w:r>
      <w:r w:rsidRPr="00C461BD">
        <w:rPr>
          <w:rFonts w:hint="eastAsia"/>
          <w:sz w:val="24"/>
        </w:rPr>
        <w:t>——</w:t>
      </w:r>
      <w:r w:rsidRPr="00C461BD">
        <w:rPr>
          <w:rFonts w:hint="eastAsia"/>
          <w:sz w:val="24"/>
        </w:rPr>
        <w:t>29</w:t>
      </w:r>
      <w:r w:rsidRPr="00C461BD">
        <w:rPr>
          <w:rFonts w:hint="eastAsia"/>
          <w:sz w:val="24"/>
        </w:rPr>
        <w:t>）“我”与黄新第一次见面，黄新用银洋缴党费被“我”拒收。</w:t>
      </w:r>
    </w:p>
    <w:p w:rsidR="00A932E8" w:rsidRPr="00C461BD" w:rsidP="00C461BD">
      <w:pPr>
        <w:spacing w:line="360" w:lineRule="auto"/>
        <w:rPr>
          <w:sz w:val="24"/>
        </w:rPr>
      </w:pPr>
      <w:r w:rsidRPr="00C461BD">
        <w:rPr>
          <w:rFonts w:hint="eastAsia"/>
          <w:sz w:val="24"/>
        </w:rPr>
        <w:t>高潮、结局（</w:t>
      </w:r>
      <w:r w:rsidRPr="00C461BD">
        <w:rPr>
          <w:rFonts w:hint="eastAsia"/>
          <w:sz w:val="24"/>
        </w:rPr>
        <w:t>30</w:t>
      </w:r>
      <w:r w:rsidRPr="00C461BD">
        <w:rPr>
          <w:rFonts w:hint="eastAsia"/>
          <w:sz w:val="24"/>
        </w:rPr>
        <w:t>——</w:t>
      </w:r>
      <w:r w:rsidRPr="00C461BD">
        <w:rPr>
          <w:rFonts w:hint="eastAsia"/>
          <w:sz w:val="24"/>
        </w:rPr>
        <w:t>55</w:t>
      </w:r>
      <w:r w:rsidRPr="00C461BD">
        <w:rPr>
          <w:rFonts w:hint="eastAsia"/>
          <w:sz w:val="24"/>
        </w:rPr>
        <w:t>）“我”第二次跟黄新联系，她为了保护我而牺牲，牺牲前不忘交党费。尾声（</w:t>
      </w:r>
      <w:r w:rsidRPr="00C461BD">
        <w:rPr>
          <w:rFonts w:hint="eastAsia"/>
          <w:sz w:val="24"/>
        </w:rPr>
        <w:t>56</w:t>
      </w:r>
      <w:r w:rsidRPr="00C461BD">
        <w:rPr>
          <w:rFonts w:hint="eastAsia"/>
          <w:sz w:val="24"/>
        </w:rPr>
        <w:t>——</w:t>
      </w:r>
      <w:r w:rsidRPr="00C461BD">
        <w:rPr>
          <w:rFonts w:hint="eastAsia"/>
          <w:sz w:val="24"/>
        </w:rPr>
        <w:t>60</w:t>
      </w:r>
      <w:r w:rsidRPr="00C461BD">
        <w:rPr>
          <w:rFonts w:hint="eastAsia"/>
          <w:sz w:val="24"/>
        </w:rPr>
        <w:t>），我带着黄新同志的嘱托回到了山上。</w:t>
      </w:r>
    </w:p>
    <w:p w:rsidR="00A932E8" w:rsidRPr="00C461BD" w:rsidP="00C461BD">
      <w:pPr>
        <w:spacing w:line="360" w:lineRule="auto"/>
        <w:rPr>
          <w:sz w:val="24"/>
        </w:rPr>
      </w:pPr>
      <w:r w:rsidRPr="00C461BD">
        <w:rPr>
          <w:rFonts w:hint="eastAsia"/>
          <w:sz w:val="24"/>
        </w:rPr>
        <w:t>思考</w:t>
      </w:r>
      <w:r w:rsidRPr="00C461BD">
        <w:rPr>
          <w:rFonts w:hint="eastAsia"/>
          <w:sz w:val="24"/>
        </w:rPr>
        <w:t>2</w:t>
      </w:r>
      <w:r w:rsidRPr="00C461BD">
        <w:rPr>
          <w:rFonts w:hint="eastAsia"/>
          <w:sz w:val="24"/>
        </w:rPr>
        <w:t>：文章标题《党费》，从文章内容看应该是黄新同志的，却是用“我”第一人称来叙述，为什么？</w:t>
      </w:r>
    </w:p>
    <w:p w:rsidR="00A932E8" w:rsidRPr="00C461BD" w:rsidP="00C461BD">
      <w:pPr>
        <w:spacing w:line="360" w:lineRule="auto"/>
        <w:rPr>
          <w:b/>
          <w:bCs/>
          <w:color w:val="C00000"/>
          <w:sz w:val="24"/>
        </w:rPr>
      </w:pPr>
      <w:r w:rsidRPr="00C461BD">
        <w:rPr>
          <w:rFonts w:hint="eastAsia"/>
          <w:sz w:val="24"/>
        </w:rPr>
        <w:t>明确：</w:t>
      </w:r>
      <w:r w:rsidRPr="00C461BD">
        <w:rPr>
          <w:rFonts w:hint="eastAsia"/>
          <w:b/>
          <w:bCs/>
          <w:color w:val="C00000"/>
          <w:sz w:val="24"/>
        </w:rPr>
        <w:t>（第一视角的作用）</w:t>
      </w:r>
    </w:p>
    <w:p w:rsidR="00A932E8" w:rsidRPr="00C461BD" w:rsidP="00C461BD">
      <w:pPr>
        <w:spacing w:line="360" w:lineRule="auto"/>
        <w:rPr>
          <w:sz w:val="24"/>
        </w:rPr>
      </w:pPr>
      <w:r w:rsidRPr="00C461BD">
        <w:rPr>
          <w:rFonts w:ascii="Calibri" w:hAnsi="Calibri" w:cs="Calibri"/>
          <w:sz w:val="24"/>
        </w:rPr>
        <w:t>①</w:t>
      </w:r>
      <w:r w:rsidRPr="00C461BD">
        <w:rPr>
          <w:rFonts w:hint="eastAsia"/>
          <w:sz w:val="24"/>
        </w:rPr>
        <w:t>用第一人称进行叙述，贴近读者，让人感动。开篇用我缴党费为引子，采用倒叙的方式引出故事，激发读者兴趣。</w:t>
      </w:r>
    </w:p>
    <w:p w:rsidR="00A932E8" w:rsidRPr="00C461BD" w:rsidP="00C461BD">
      <w:pPr>
        <w:spacing w:line="360" w:lineRule="auto"/>
        <w:rPr>
          <w:sz w:val="24"/>
        </w:rPr>
      </w:pPr>
      <w:r w:rsidRPr="00C461BD">
        <w:rPr>
          <w:rFonts w:ascii="Calibri" w:hAnsi="Calibri" w:cs="Calibri"/>
          <w:sz w:val="24"/>
        </w:rPr>
        <w:t>②</w:t>
      </w:r>
      <w:r w:rsidRPr="00C461BD">
        <w:rPr>
          <w:rFonts w:hint="eastAsia"/>
          <w:sz w:val="24"/>
        </w:rPr>
        <w:t>用第一人称叙述，一方面使故事真实可感；另一方面以我的视角描写了与黄新的两次见面，串起了故事，又大大压缩了作品的篇幅，突出典型的场景、细节，凸显人物形象。</w:t>
      </w:r>
    </w:p>
    <w:p w:rsidR="00A932E8" w:rsidRPr="00C461BD" w:rsidP="00C461BD">
      <w:pPr>
        <w:spacing w:line="360" w:lineRule="auto"/>
        <w:rPr>
          <w:sz w:val="24"/>
        </w:rPr>
      </w:pPr>
      <w:r w:rsidRPr="00C461BD">
        <w:rPr>
          <w:rFonts w:ascii="Calibri" w:hAnsi="Calibri" w:cs="Calibri"/>
          <w:sz w:val="24"/>
        </w:rPr>
        <w:t>③</w:t>
      </w:r>
      <w:r w:rsidRPr="00C461BD">
        <w:rPr>
          <w:rFonts w:hint="eastAsia"/>
          <w:sz w:val="24"/>
        </w:rPr>
        <w:t>最后通过第一人称“我”为媒介，把自己对黄新的感情融入其中，加深了对黄新的认识。</w:t>
      </w:r>
    </w:p>
    <w:p w:rsidR="00A932E8" w:rsidRPr="00C461BD" w:rsidP="00C461BD">
      <w:pPr>
        <w:spacing w:line="360" w:lineRule="auto"/>
        <w:rPr>
          <w:sz w:val="24"/>
        </w:rPr>
      </w:pPr>
      <w:r w:rsidRPr="00C461BD">
        <w:rPr>
          <w:rFonts w:hint="eastAsia"/>
          <w:sz w:val="24"/>
        </w:rPr>
        <w:t>思考</w:t>
      </w:r>
      <w:r w:rsidRPr="00C461BD">
        <w:rPr>
          <w:rFonts w:hint="eastAsia"/>
          <w:sz w:val="24"/>
        </w:rPr>
        <w:t>3</w:t>
      </w:r>
      <w:r w:rsidRPr="00C461BD">
        <w:rPr>
          <w:rFonts w:hint="eastAsia"/>
          <w:sz w:val="24"/>
        </w:rPr>
        <w:t>：本文有多处前后照应的细节描写，说说它对展开故事情节有什么作用？</w:t>
      </w:r>
    </w:p>
    <w:p w:rsidR="00A932E8" w:rsidRPr="00C461BD" w:rsidP="00C461BD">
      <w:pPr>
        <w:spacing w:line="360" w:lineRule="auto"/>
        <w:rPr>
          <w:sz w:val="24"/>
        </w:rPr>
      </w:pPr>
      <w:r w:rsidRPr="00C461BD">
        <w:rPr>
          <w:rFonts w:hint="eastAsia"/>
          <w:sz w:val="24"/>
        </w:rPr>
        <w:t>明确：</w:t>
      </w:r>
      <w:r w:rsidRPr="00C461BD">
        <w:rPr>
          <w:rFonts w:hint="eastAsia"/>
          <w:sz w:val="24"/>
        </w:rPr>
        <w:t xml:space="preserve"> </w:t>
      </w:r>
      <w:r w:rsidRPr="00C461BD">
        <w:rPr>
          <w:rFonts w:hint="eastAsia"/>
          <w:sz w:val="24"/>
        </w:rPr>
        <w:t>前后照应的细节描写使小说的情节发展得极其自然，同时又节省了笔墨。</w:t>
      </w:r>
    </w:p>
    <w:p w:rsidR="00A932E8" w:rsidRPr="00C461BD" w:rsidP="00C461BD">
      <w:pPr>
        <w:spacing w:line="360" w:lineRule="auto"/>
        <w:rPr>
          <w:sz w:val="24"/>
        </w:rPr>
      </w:pPr>
      <w:r w:rsidRPr="00C461BD">
        <w:rPr>
          <w:rFonts w:ascii="Calibri" w:hAnsi="Calibri" w:cs="Calibri"/>
          <w:sz w:val="24"/>
        </w:rPr>
        <w:t>①</w:t>
      </w:r>
      <w:r w:rsidRPr="00C461BD">
        <w:rPr>
          <w:rFonts w:hint="eastAsia"/>
          <w:sz w:val="24"/>
        </w:rPr>
        <w:t>小说开头交代了“我“上山之前是干侦察员的，职业敏感使然，对于人物和环境都观察得非常仔细。魏政委交代黄新的耳朵边上有个黑痣，“我”凭着这一特征很容易地认出了她；</w:t>
      </w:r>
      <w:r w:rsidRPr="00C461BD">
        <w:rPr>
          <w:rFonts w:ascii="Calibri" w:hAnsi="Calibri" w:cs="Calibri"/>
          <w:sz w:val="24"/>
        </w:rPr>
        <w:t>②</w:t>
      </w:r>
      <w:r w:rsidRPr="00C461BD" w:rsidR="00CE4342">
        <w:rPr>
          <w:rFonts w:hint="eastAsia"/>
          <w:sz w:val="24"/>
        </w:rPr>
        <w:t>第一次见面时，黄新拿出党章和银洋要缴党费，而我没有收，敌人搜捕前，黄新又嘱咐了党证和银洋的事，“我”在黄新牺牲后从砂罐里</w:t>
      </w:r>
      <w:r w:rsidRPr="00C461BD">
        <w:rPr>
          <w:rFonts w:hint="eastAsia"/>
          <w:sz w:val="24"/>
        </w:rPr>
        <w:t>菜窝窝底下找到了党章和一块银洋；</w:t>
      </w:r>
      <w:r w:rsidRPr="00C461BD" w:rsidR="00CE4342">
        <w:rPr>
          <w:rFonts w:hint="eastAsia"/>
          <w:sz w:val="24"/>
        </w:rPr>
        <w:t>第一次见面时，几个党员分别拿菜回去腌</w:t>
      </w:r>
      <w:r w:rsidRPr="00C461BD" w:rsidR="00FE3739">
        <w:rPr>
          <w:rFonts w:hint="eastAsia"/>
          <w:sz w:val="24"/>
        </w:rPr>
        <w:t>，也为后面</w:t>
      </w:r>
      <w:r w:rsidRPr="00C461BD">
        <w:rPr>
          <w:rFonts w:hint="eastAsia"/>
          <w:sz w:val="24"/>
        </w:rPr>
        <w:t>咸菜有不同</w:t>
      </w:r>
      <w:r w:rsidRPr="00C461BD" w:rsidR="00FE3739">
        <w:rPr>
          <w:rFonts w:hint="eastAsia"/>
          <w:sz w:val="24"/>
        </w:rPr>
        <w:t>的颜色以及敌人凭不同颜色的咸</w:t>
      </w:r>
      <w:r w:rsidRPr="00C461BD">
        <w:rPr>
          <w:rFonts w:hint="eastAsia"/>
          <w:sz w:val="24"/>
        </w:rPr>
        <w:t>菜而发现了黄新的身份埋下伏笔。</w:t>
      </w:r>
    </w:p>
    <w:p w:rsidR="00A932E8" w:rsidRPr="00C461BD" w:rsidP="00C461BD">
      <w:pPr>
        <w:spacing w:line="360" w:lineRule="auto"/>
        <w:rPr>
          <w:sz w:val="24"/>
        </w:rPr>
      </w:pPr>
      <w:r w:rsidRPr="00C461BD">
        <w:rPr>
          <w:rFonts w:ascii="微软雅黑" w:eastAsia="微软雅黑" w:hAnsi="微软雅黑" w:cs="微软雅黑" w:hint="eastAsia"/>
          <w:sz w:val="24"/>
        </w:rPr>
        <w:t>③</w:t>
      </w:r>
      <w:r w:rsidRPr="00C461BD">
        <w:rPr>
          <w:rFonts w:hint="eastAsia"/>
          <w:sz w:val="24"/>
        </w:rPr>
        <w:t>“我“初到黄新家时，通</w:t>
      </w:r>
      <w:r w:rsidRPr="00C461BD" w:rsidR="002607EB">
        <w:rPr>
          <w:rFonts w:hint="eastAsia"/>
          <w:sz w:val="24"/>
        </w:rPr>
        <w:t>过“我“的观察，文代了黄新的住所是“靠房顶用几根木棒搭</w:t>
      </w:r>
      <w:r w:rsidRPr="00C461BD">
        <w:rPr>
          <w:rFonts w:hint="eastAsia"/>
          <w:sz w:val="24"/>
        </w:rPr>
        <w:t>了个小阁楼，上面堆着一些破烂家具和几捆甘蔗梢子”，这为后面敌人搜捕时，黄新让“我”</w:t>
      </w:r>
      <w:r w:rsidRPr="00C461BD" w:rsidR="002607EB">
        <w:rPr>
          <w:rFonts w:hint="eastAsia"/>
          <w:sz w:val="24"/>
        </w:rPr>
        <w:t>躲进阁楼做了铺垫。</w:t>
      </w:r>
    </w:p>
    <w:p w:rsidR="00A932E8" w:rsidRPr="00C461BD" w:rsidP="00C461BD">
      <w:pPr>
        <w:numPr>
          <w:ilvl w:val="0"/>
          <w:numId w:val="2"/>
        </w:numPr>
        <w:spacing w:line="360" w:lineRule="auto"/>
        <w:rPr>
          <w:sz w:val="24"/>
        </w:rPr>
      </w:pPr>
      <w:r w:rsidRPr="00C461BD">
        <w:rPr>
          <w:rFonts w:hint="eastAsia"/>
          <w:sz w:val="24"/>
        </w:rPr>
        <w:t>分析人物形象，</w:t>
      </w:r>
    </w:p>
    <w:p w:rsidR="00A932E8" w:rsidRPr="00C461BD" w:rsidP="00C461BD">
      <w:pPr>
        <w:spacing w:line="360" w:lineRule="auto"/>
        <w:rPr>
          <w:sz w:val="24"/>
        </w:rPr>
      </w:pPr>
      <w:r w:rsidRPr="00C461BD">
        <w:rPr>
          <w:rFonts w:hint="eastAsia"/>
          <w:sz w:val="24"/>
        </w:rPr>
        <w:t>思考</w:t>
      </w:r>
      <w:r w:rsidRPr="00C461BD">
        <w:rPr>
          <w:rFonts w:hint="eastAsia"/>
          <w:sz w:val="24"/>
        </w:rPr>
        <w:t>4:</w:t>
      </w:r>
      <w:r w:rsidRPr="00C461BD">
        <w:rPr>
          <w:rFonts w:hint="eastAsia"/>
          <w:sz w:val="24"/>
        </w:rPr>
        <w:t>你觉得本文中的女党员黄新有怎样的特点？找到相关段落，读一读，说一说。然后用这样的句式来概括总结。</w:t>
      </w:r>
    </w:p>
    <w:p w:rsidR="00A932E8" w:rsidRPr="00C461BD" w:rsidP="00C461BD">
      <w:pPr>
        <w:spacing w:line="360" w:lineRule="auto"/>
        <w:rPr>
          <w:sz w:val="24"/>
        </w:rPr>
      </w:pPr>
      <w:r w:rsidRPr="00C461BD">
        <w:rPr>
          <w:rFonts w:hint="eastAsia"/>
          <w:sz w:val="24"/>
        </w:rPr>
        <w:t>从</w:t>
      </w:r>
      <w:r w:rsidRPr="00C461BD">
        <w:rPr>
          <w:rFonts w:hint="eastAsia"/>
          <w:sz w:val="24"/>
          <w:u w:val="single"/>
        </w:rPr>
        <w:t xml:space="preserve">   </w:t>
      </w:r>
      <w:r w:rsidRPr="00C461BD">
        <w:rPr>
          <w:rFonts w:hint="eastAsia"/>
          <w:sz w:val="24"/>
          <w:u w:val="single"/>
        </w:rPr>
        <w:t>（原句）</w:t>
      </w:r>
      <w:r w:rsidRPr="00C461BD">
        <w:rPr>
          <w:rFonts w:hint="eastAsia"/>
          <w:sz w:val="24"/>
          <w:u w:val="single"/>
        </w:rPr>
        <w:t xml:space="preserve">      </w:t>
      </w:r>
      <w:r w:rsidRPr="00C461BD">
        <w:rPr>
          <w:rFonts w:hint="eastAsia"/>
          <w:sz w:val="24"/>
        </w:rPr>
        <w:t>我看到了一个</w:t>
      </w:r>
      <w:r w:rsidRPr="00C461BD">
        <w:rPr>
          <w:rFonts w:hint="eastAsia"/>
          <w:sz w:val="24"/>
          <w:u w:val="single"/>
        </w:rPr>
        <w:t xml:space="preserve"> </w:t>
      </w:r>
      <w:r w:rsidRPr="00C461BD">
        <w:rPr>
          <w:rFonts w:hint="eastAsia"/>
          <w:sz w:val="24"/>
          <w:u w:val="single"/>
        </w:rPr>
        <w:t>（性格特点）</w:t>
      </w:r>
      <w:r w:rsidRPr="00C461BD">
        <w:rPr>
          <w:rFonts w:hint="eastAsia"/>
          <w:sz w:val="24"/>
          <w:u w:val="single"/>
        </w:rPr>
        <w:t xml:space="preserve">           </w:t>
      </w:r>
      <w:r w:rsidRPr="00C461BD">
        <w:rPr>
          <w:rFonts w:hint="eastAsia"/>
          <w:sz w:val="24"/>
        </w:rPr>
        <w:t>的黄新。</w:t>
      </w:r>
    </w:p>
    <w:p w:rsidR="00A932E8" w:rsidRPr="00C461BD" w:rsidP="00C461BD">
      <w:pPr>
        <w:spacing w:line="360" w:lineRule="auto"/>
        <w:rPr>
          <w:sz w:val="24"/>
        </w:rPr>
      </w:pPr>
      <w:r w:rsidRPr="00C461BD">
        <w:rPr>
          <w:rFonts w:hint="eastAsia"/>
          <w:sz w:val="24"/>
        </w:rPr>
        <w:t>明确：</w:t>
      </w:r>
    </w:p>
    <w:p w:rsidR="00FE3739" w:rsidRPr="00C461BD" w:rsidP="00C461BD">
      <w:pPr>
        <w:spacing w:line="360" w:lineRule="auto"/>
        <w:rPr>
          <w:sz w:val="24"/>
        </w:rPr>
      </w:pPr>
      <w:r w:rsidRPr="00C461BD">
        <w:rPr>
          <w:rFonts w:ascii="Calibri" w:hAnsi="Calibri" w:cs="Calibri"/>
          <w:sz w:val="24"/>
        </w:rPr>
        <w:t>①</w:t>
      </w:r>
      <w:r w:rsidRPr="00C461BD">
        <w:rPr>
          <w:rFonts w:hint="eastAsia"/>
          <w:sz w:val="24"/>
        </w:rPr>
        <w:t>一心向党，视党的利益高于一切</w:t>
      </w:r>
    </w:p>
    <w:p w:rsidR="00A932E8" w:rsidRPr="00C461BD" w:rsidP="00C461BD">
      <w:pPr>
        <w:spacing w:line="360" w:lineRule="auto"/>
        <w:rPr>
          <w:sz w:val="24"/>
        </w:rPr>
      </w:pPr>
      <w:r w:rsidRPr="00C461BD">
        <w:rPr>
          <w:rFonts w:ascii="Calibri" w:hAnsi="Calibri" w:cs="Calibri"/>
          <w:sz w:val="24"/>
        </w:rPr>
        <w:t>②</w:t>
      </w:r>
      <w:r w:rsidRPr="00C461BD">
        <w:rPr>
          <w:rFonts w:hint="eastAsia"/>
          <w:sz w:val="24"/>
        </w:rPr>
        <w:t>聪明机智，坚毅乐观</w:t>
      </w:r>
    </w:p>
    <w:p w:rsidR="00FE3739" w:rsidRPr="00C461BD" w:rsidP="00C461BD">
      <w:pPr>
        <w:spacing w:line="360" w:lineRule="auto"/>
        <w:rPr>
          <w:sz w:val="24"/>
        </w:rPr>
      </w:pPr>
      <w:r w:rsidRPr="00C461BD">
        <w:rPr>
          <w:rFonts w:ascii="Calibri" w:hAnsi="Calibri" w:cs="Calibri"/>
          <w:sz w:val="24"/>
        </w:rPr>
        <w:t>③</w:t>
      </w:r>
      <w:r w:rsidRPr="00C461BD">
        <w:rPr>
          <w:rFonts w:hint="eastAsia"/>
          <w:sz w:val="24"/>
        </w:rPr>
        <w:t>热情质朴，无私赤诚</w:t>
      </w:r>
    </w:p>
    <w:p w:rsidR="00A932E8" w:rsidRPr="00C461BD" w:rsidP="00C461BD">
      <w:pPr>
        <w:spacing w:line="360" w:lineRule="auto"/>
        <w:rPr>
          <w:sz w:val="24"/>
        </w:rPr>
      </w:pPr>
      <w:r w:rsidRPr="00C461BD">
        <w:rPr>
          <w:rFonts w:ascii="微软雅黑" w:eastAsia="微软雅黑" w:hAnsi="微软雅黑" w:cs="微软雅黑" w:hint="eastAsia"/>
          <w:sz w:val="24"/>
        </w:rPr>
        <w:t>④</w:t>
      </w:r>
      <w:r w:rsidRPr="00C461BD">
        <w:rPr>
          <w:rFonts w:hint="eastAsia"/>
          <w:sz w:val="24"/>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765947"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sidRPr="00C461BD">
        <w:rPr>
          <w:rFonts w:hint="eastAsia"/>
          <w:sz w:val="24"/>
        </w:rPr>
        <w:t>临危不惧，不怕牺牲。</w:t>
      </w:r>
    </w:p>
    <w:p w:rsidR="00A932E8" w:rsidRPr="00C461BD" w:rsidP="00C461BD">
      <w:pPr>
        <w:spacing w:line="360" w:lineRule="auto"/>
        <w:rPr>
          <w:sz w:val="24"/>
        </w:rPr>
      </w:pPr>
      <w:r w:rsidRPr="00C461BD">
        <w:rPr>
          <w:rFonts w:hint="eastAsia"/>
          <w:sz w:val="24"/>
        </w:rPr>
        <w:t>思考</w:t>
      </w:r>
      <w:r w:rsidRPr="00C461BD">
        <w:rPr>
          <w:rFonts w:hint="eastAsia"/>
          <w:sz w:val="24"/>
        </w:rPr>
        <w:t>5:</w:t>
      </w:r>
      <w:r w:rsidRPr="00C461BD">
        <w:rPr>
          <w:rFonts w:hint="eastAsia"/>
          <w:sz w:val="24"/>
        </w:rPr>
        <w:t>王愿坚善于截取典型的斗争生活片段，选取感人的细节刻画人物，请你结合《党费》具体情节谈谈作者是如何体现这一写作特色的。</w:t>
      </w:r>
    </w:p>
    <w:p w:rsidR="00A932E8" w:rsidRPr="00C461BD" w:rsidP="00C461BD">
      <w:pPr>
        <w:spacing w:line="360" w:lineRule="auto"/>
        <w:rPr>
          <w:rFonts w:ascii="宋体" w:eastAsia="宋体" w:hAnsi="宋体" w:cs="宋体"/>
          <w:color w:val="1E1E1E"/>
          <w:sz w:val="24"/>
        </w:rPr>
      </w:pPr>
      <w:r w:rsidRPr="00C461BD">
        <w:rPr>
          <w:rFonts w:ascii="Calibri" w:hAnsi="Calibri" w:cs="Calibri"/>
          <w:sz w:val="24"/>
        </w:rPr>
        <w:t>①</w:t>
      </w:r>
      <w:r w:rsidRPr="00C461BD">
        <w:rPr>
          <w:rFonts w:ascii="Calibri" w:hAnsi="Calibri" w:cs="Calibri" w:hint="eastAsia"/>
          <w:sz w:val="24"/>
        </w:rPr>
        <w:t>（第</w:t>
      </w:r>
      <w:r w:rsidRPr="00C461BD">
        <w:rPr>
          <w:rFonts w:ascii="Calibri" w:hAnsi="Calibri" w:cs="Calibri" w:hint="eastAsia"/>
          <w:sz w:val="24"/>
        </w:rPr>
        <w:t>26</w:t>
      </w:r>
      <w:r w:rsidRPr="00C461BD">
        <w:rPr>
          <w:rFonts w:ascii="Calibri" w:hAnsi="Calibri" w:cs="Calibri" w:hint="eastAsia"/>
          <w:sz w:val="24"/>
        </w:rPr>
        <w:t>段）</w:t>
      </w:r>
      <w:r w:rsidRPr="00C461BD">
        <w:rPr>
          <w:rFonts w:ascii="宋体" w:eastAsia="宋体" w:hAnsi="宋体" w:cs="宋体" w:hint="eastAsia"/>
          <w:color w:val="1E1E1E"/>
          <w:sz w:val="24"/>
        </w:rPr>
        <w:t>她</w:t>
      </w:r>
      <w:r w:rsidRPr="00C461BD">
        <w:rPr>
          <w:rFonts w:ascii="宋体" w:eastAsia="宋体" w:hAnsi="宋体" w:cs="宋体" w:hint="eastAsia"/>
          <w:color w:val="C00000"/>
          <w:sz w:val="24"/>
        </w:rPr>
        <w:t>揭</w:t>
      </w:r>
      <w:r w:rsidRPr="00C461BD">
        <w:rPr>
          <w:rFonts w:ascii="宋体" w:eastAsia="宋体" w:hAnsi="宋体" w:cs="宋体" w:hint="eastAsia"/>
          <w:color w:val="1E1E1E"/>
          <w:sz w:val="24"/>
        </w:rPr>
        <w:t>起衣裳，把衣裳里子</w:t>
      </w:r>
      <w:r w:rsidRPr="00C461BD">
        <w:rPr>
          <w:rFonts w:ascii="宋体" w:eastAsia="宋体" w:hAnsi="宋体" w:cs="宋体" w:hint="eastAsia"/>
          <w:color w:val="C00000"/>
          <w:sz w:val="24"/>
        </w:rPr>
        <w:t>撕</w:t>
      </w:r>
      <w:r w:rsidRPr="00C461BD">
        <w:rPr>
          <w:rFonts w:ascii="宋体" w:eastAsia="宋体" w:hAnsi="宋体" w:cs="宋体" w:hint="eastAsia"/>
          <w:color w:val="1E1E1E"/>
          <w:sz w:val="24"/>
        </w:rPr>
        <w:t>开，</w:t>
      </w:r>
      <w:r w:rsidRPr="00C461BD">
        <w:rPr>
          <w:rFonts w:ascii="宋体" w:eastAsia="宋体" w:hAnsi="宋体" w:cs="宋体" w:hint="eastAsia"/>
          <w:color w:val="C00000"/>
          <w:sz w:val="24"/>
        </w:rPr>
        <w:t>掏</w:t>
      </w:r>
      <w:r w:rsidRPr="00C461BD">
        <w:rPr>
          <w:rFonts w:ascii="宋体" w:eastAsia="宋体" w:hAnsi="宋体" w:cs="宋体" w:hint="eastAsia"/>
          <w:color w:val="1E1E1E"/>
          <w:sz w:val="24"/>
        </w:rPr>
        <w:t>出了一个纸包。纸包里面是一张党证，已经</w:t>
      </w:r>
      <w:r w:rsidRPr="00C461BD">
        <w:rPr>
          <w:rFonts w:ascii="宋体" w:eastAsia="宋体" w:hAnsi="宋体" w:cs="宋体" w:hint="eastAsia"/>
          <w:color w:val="C00000"/>
          <w:sz w:val="24"/>
        </w:rPr>
        <w:t>磨损得很旧</w:t>
      </w:r>
      <w:r w:rsidRPr="00C461BD">
        <w:rPr>
          <w:rFonts w:ascii="宋体" w:eastAsia="宋体" w:hAnsi="宋体" w:cs="宋体" w:hint="eastAsia"/>
          <w:color w:val="1E1E1E"/>
          <w:sz w:val="24"/>
        </w:rPr>
        <w:t>了，可那上面印的镰刀斧头和县委的印章都</w:t>
      </w:r>
      <w:r w:rsidRPr="00C461BD">
        <w:rPr>
          <w:rFonts w:ascii="宋体" w:eastAsia="宋体" w:hAnsi="宋体" w:cs="宋体" w:hint="eastAsia"/>
          <w:color w:val="C00000"/>
          <w:sz w:val="24"/>
        </w:rPr>
        <w:t>还鲜红鲜红</w:t>
      </w:r>
      <w:r w:rsidRPr="00C461BD">
        <w:rPr>
          <w:rFonts w:ascii="宋体" w:eastAsia="宋体" w:hAnsi="宋体" w:cs="宋体" w:hint="eastAsia"/>
          <w:color w:val="1E1E1E"/>
          <w:sz w:val="24"/>
        </w:rPr>
        <w:t>的。打开党证，里面</w:t>
      </w:r>
      <w:r w:rsidRPr="00C461BD">
        <w:rPr>
          <w:rFonts w:ascii="宋体" w:eastAsia="宋体" w:hAnsi="宋体" w:cs="宋体" w:hint="eastAsia"/>
          <w:color w:val="C00000"/>
          <w:sz w:val="24"/>
        </w:rPr>
        <w:t>夹</w:t>
      </w:r>
      <w:r w:rsidRPr="00C461BD">
        <w:rPr>
          <w:rFonts w:ascii="宋体" w:eastAsia="宋体" w:hAnsi="宋体" w:cs="宋体" w:hint="eastAsia"/>
          <w:color w:val="1E1E1E"/>
          <w:sz w:val="24"/>
        </w:rPr>
        <w:t>着两块银洋。她把银洋拿在手里</w:t>
      </w:r>
      <w:r w:rsidRPr="00C461BD">
        <w:rPr>
          <w:rFonts w:ascii="宋体" w:eastAsia="宋体" w:hAnsi="宋体" w:cs="宋体" w:hint="eastAsia"/>
          <w:color w:val="C00000"/>
          <w:sz w:val="24"/>
        </w:rPr>
        <w:t>掂了掂</w:t>
      </w:r>
      <w:r w:rsidRPr="00C461BD">
        <w:rPr>
          <w:rFonts w:ascii="宋体" w:eastAsia="宋体" w:hAnsi="宋体" w:cs="宋体" w:hint="eastAsia"/>
          <w:color w:val="1E1E1E"/>
          <w:sz w:val="24"/>
        </w:rPr>
        <w:t>，</w:t>
      </w:r>
      <w:r w:rsidRPr="00C461BD">
        <w:rPr>
          <w:rFonts w:ascii="宋体" w:eastAsia="宋体" w:hAnsi="宋体" w:cs="宋体" w:hint="eastAsia"/>
          <w:color w:val="C00000"/>
          <w:sz w:val="24"/>
        </w:rPr>
        <w:t>递</w:t>
      </w:r>
      <w:r w:rsidRPr="00C461BD">
        <w:rPr>
          <w:rFonts w:ascii="宋体" w:eastAsia="宋体" w:hAnsi="宋体" w:cs="宋体" w:hint="eastAsia"/>
          <w:color w:val="1E1E1E"/>
          <w:sz w:val="24"/>
        </w:rPr>
        <w:t>给我说</w:t>
      </w:r>
      <w:r w:rsidRPr="00C461BD" w:rsidR="008C40F1">
        <w:rPr>
          <w:rFonts w:ascii="宋体" w:eastAsia="宋体" w:hAnsi="宋体" w:cs="宋体" w:hint="eastAsia"/>
          <w:color w:val="1E1E1E"/>
          <w:sz w:val="24"/>
        </w:rPr>
        <w:t>——动作描写</w:t>
      </w:r>
    </w:p>
    <w:p w:rsidR="00A932E8" w:rsidRPr="00C461BD" w:rsidP="00C461BD">
      <w:pPr>
        <w:spacing w:line="360" w:lineRule="auto"/>
        <w:ind w:firstLine="720" w:firstLineChars="300"/>
        <w:rPr>
          <w:rFonts w:ascii="宋体" w:eastAsia="宋体" w:hAnsi="宋体" w:cs="宋体"/>
          <w:color w:val="1E1E1E"/>
          <w:sz w:val="24"/>
        </w:rPr>
      </w:pPr>
      <w:r w:rsidRPr="00C461BD">
        <w:rPr>
          <w:rFonts w:ascii="宋体" w:eastAsia="宋体" w:hAnsi="宋体" w:cs="宋体" w:hint="eastAsia"/>
          <w:color w:val="1E1E1E"/>
          <w:sz w:val="24"/>
        </w:rPr>
        <w:t>——“磨损的党证”和“鲜红鲜红的镰刀斧头和印章”形成对比，表明她作为党员的火热的心，一系列动作显示出她郑重的态度。</w:t>
      </w:r>
    </w:p>
    <w:p w:rsidR="00A932E8" w:rsidRPr="00C461BD" w:rsidP="00C461BD">
      <w:pPr>
        <w:spacing w:line="360" w:lineRule="auto"/>
        <w:rPr>
          <w:rFonts w:ascii="宋体" w:eastAsia="宋体" w:hAnsi="宋体" w:cs="宋体"/>
          <w:color w:val="1E1E1E"/>
          <w:sz w:val="24"/>
        </w:rPr>
      </w:pPr>
      <w:r w:rsidRPr="00C461BD">
        <w:rPr>
          <w:rFonts w:ascii="Calibri" w:hAnsi="Calibri" w:cs="Calibri"/>
          <w:sz w:val="24"/>
        </w:rPr>
        <w:t>②</w:t>
      </w:r>
      <w:r w:rsidRPr="00C461BD">
        <w:rPr>
          <w:rFonts w:ascii="Calibri" w:hAnsi="Calibri" w:cs="Calibri" w:hint="eastAsia"/>
          <w:sz w:val="24"/>
        </w:rPr>
        <w:t>（第</w:t>
      </w:r>
      <w:r w:rsidRPr="00C461BD">
        <w:rPr>
          <w:rFonts w:ascii="Calibri" w:hAnsi="Calibri" w:cs="Calibri" w:hint="eastAsia"/>
          <w:sz w:val="24"/>
        </w:rPr>
        <w:t>32</w:t>
      </w:r>
      <w:r w:rsidRPr="00C461BD">
        <w:rPr>
          <w:rFonts w:ascii="Calibri" w:hAnsi="Calibri" w:cs="Calibri" w:hint="eastAsia"/>
          <w:sz w:val="24"/>
        </w:rPr>
        <w:t>段）</w:t>
      </w:r>
      <w:r w:rsidRPr="00C461BD">
        <w:rPr>
          <w:rFonts w:ascii="宋体" w:eastAsia="宋体" w:hAnsi="宋体" w:cs="宋体" w:hint="eastAsia"/>
          <w:color w:val="1E1E1E"/>
          <w:sz w:val="24"/>
        </w:rPr>
        <w:t>细长的脖子</w:t>
      </w:r>
      <w:r w:rsidRPr="00C461BD">
        <w:rPr>
          <w:rFonts w:ascii="宋体" w:eastAsia="宋体" w:hAnsi="宋体" w:cs="宋体" w:hint="eastAsia"/>
          <w:color w:val="C00000"/>
          <w:sz w:val="24"/>
        </w:rPr>
        <w:t>挑</w:t>
      </w:r>
      <w:r w:rsidRPr="00C461BD">
        <w:rPr>
          <w:rFonts w:ascii="宋体" w:eastAsia="宋体" w:hAnsi="宋体" w:cs="宋体" w:hint="eastAsia"/>
          <w:color w:val="1E1E1E"/>
          <w:sz w:val="24"/>
        </w:rPr>
        <w:t>着瘦脑袋，有气无力地</w:t>
      </w:r>
      <w:r w:rsidRPr="00C461BD">
        <w:rPr>
          <w:rFonts w:ascii="宋体" w:eastAsia="宋体" w:hAnsi="宋体" w:cs="宋体" w:hint="eastAsia"/>
          <w:color w:val="C00000"/>
          <w:sz w:val="24"/>
        </w:rPr>
        <w:t>倚</w:t>
      </w:r>
      <w:r w:rsidRPr="00C461BD">
        <w:rPr>
          <w:rFonts w:ascii="宋体" w:eastAsia="宋体" w:hAnsi="宋体" w:cs="宋体" w:hint="eastAsia"/>
          <w:color w:val="1E1E1E"/>
          <w:sz w:val="24"/>
        </w:rPr>
        <w:t>在她妈的身上，大概也是轻易不大见油盐，两个</w:t>
      </w:r>
      <w:r w:rsidRPr="00C461BD">
        <w:rPr>
          <w:rFonts w:ascii="宋体" w:eastAsia="宋体" w:hAnsi="宋体" w:cs="宋体" w:hint="eastAsia"/>
          <w:color w:val="C00000"/>
          <w:sz w:val="24"/>
        </w:rPr>
        <w:t>大眼轱辘轱辘</w:t>
      </w:r>
      <w:r w:rsidRPr="00C461BD">
        <w:rPr>
          <w:rFonts w:ascii="宋体" w:eastAsia="宋体" w:hAnsi="宋体" w:cs="宋体" w:hint="eastAsia"/>
          <w:color w:val="1E1E1E"/>
          <w:sz w:val="24"/>
        </w:rPr>
        <w:t>地</w:t>
      </w:r>
      <w:r w:rsidRPr="00C461BD">
        <w:rPr>
          <w:rFonts w:ascii="宋体" w:eastAsia="宋体" w:hAnsi="宋体" w:cs="宋体" w:hint="eastAsia"/>
          <w:color w:val="C00000"/>
          <w:sz w:val="24"/>
        </w:rPr>
        <w:t>瞪</w:t>
      </w:r>
      <w:r w:rsidRPr="00C461BD">
        <w:rPr>
          <w:rFonts w:ascii="宋体" w:eastAsia="宋体" w:hAnsi="宋体" w:cs="宋体" w:hint="eastAsia"/>
          <w:color w:val="1E1E1E"/>
          <w:sz w:val="24"/>
        </w:rPr>
        <w:t>着那一堆堆的咸菜，</w:t>
      </w:r>
      <w:r w:rsidRPr="00C461BD">
        <w:rPr>
          <w:rFonts w:ascii="宋体" w:eastAsia="宋体" w:hAnsi="宋体" w:cs="宋体" w:hint="eastAsia"/>
          <w:color w:val="C00000"/>
          <w:sz w:val="24"/>
        </w:rPr>
        <w:t>馋</w:t>
      </w:r>
      <w:r w:rsidRPr="00C461BD">
        <w:rPr>
          <w:rFonts w:ascii="宋体" w:eastAsia="宋体" w:hAnsi="宋体" w:cs="宋体" w:hint="eastAsia"/>
          <w:color w:val="1E1E1E"/>
          <w:sz w:val="24"/>
        </w:rPr>
        <w:t>得不住地咂嘴巴。她不肯听妈妈的哄劝，</w:t>
      </w:r>
      <w:r w:rsidRPr="00C461BD">
        <w:rPr>
          <w:rFonts w:ascii="宋体" w:eastAsia="宋体" w:hAnsi="宋体" w:cs="宋体" w:hint="eastAsia"/>
          <w:color w:val="1E1E1E"/>
          <w:sz w:val="24"/>
        </w:rPr>
        <w:t>还是一个劲地</w:t>
      </w:r>
      <w:r w:rsidRPr="00C461BD">
        <w:rPr>
          <w:rFonts w:ascii="宋体" w:eastAsia="宋体" w:hAnsi="宋体" w:cs="宋体" w:hint="eastAsia"/>
          <w:color w:val="C00000"/>
          <w:sz w:val="24"/>
        </w:rPr>
        <w:t>扭着</w:t>
      </w:r>
      <w:r w:rsidRPr="00C461BD">
        <w:rPr>
          <w:rFonts w:ascii="宋体" w:eastAsia="宋体" w:hAnsi="宋体" w:cs="宋体" w:hint="eastAsia"/>
          <w:color w:val="1E1E1E"/>
          <w:sz w:val="24"/>
        </w:rPr>
        <w:t>她妈的衣服要吃。又</w:t>
      </w:r>
      <w:r w:rsidRPr="00C461BD">
        <w:rPr>
          <w:rFonts w:ascii="宋体" w:eastAsia="宋体" w:hAnsi="宋体" w:cs="宋体" w:hint="eastAsia"/>
          <w:color w:val="C00000"/>
          <w:sz w:val="24"/>
        </w:rPr>
        <w:t>爬</w:t>
      </w:r>
      <w:r w:rsidRPr="00C461BD">
        <w:rPr>
          <w:rFonts w:ascii="宋体" w:eastAsia="宋体" w:hAnsi="宋体" w:cs="宋体" w:hint="eastAsia"/>
          <w:color w:val="1E1E1E"/>
          <w:sz w:val="24"/>
        </w:rPr>
        <w:t>到那个空空的破坛子口上，把干瘦的小手</w:t>
      </w:r>
      <w:r w:rsidRPr="00C461BD">
        <w:rPr>
          <w:rFonts w:ascii="宋体" w:eastAsia="宋体" w:hAnsi="宋体" w:cs="宋体" w:hint="eastAsia"/>
          <w:color w:val="C00000"/>
          <w:sz w:val="24"/>
        </w:rPr>
        <w:t>伸</w:t>
      </w:r>
      <w:r w:rsidRPr="00C461BD">
        <w:rPr>
          <w:rFonts w:ascii="宋体" w:eastAsia="宋体" w:hAnsi="宋体" w:cs="宋体" w:hint="eastAsia"/>
          <w:color w:val="1E1E1E"/>
          <w:sz w:val="24"/>
        </w:rPr>
        <w:t>进坛子里去，用指头</w:t>
      </w:r>
      <w:r w:rsidRPr="00C461BD">
        <w:rPr>
          <w:rFonts w:ascii="宋体" w:eastAsia="宋体" w:hAnsi="宋体" w:cs="宋体" w:hint="eastAsia"/>
          <w:color w:val="C00000"/>
          <w:sz w:val="24"/>
        </w:rPr>
        <w:t>蘸</w:t>
      </w:r>
      <w:r w:rsidRPr="00C461BD">
        <w:rPr>
          <w:rFonts w:ascii="宋体" w:eastAsia="宋体" w:hAnsi="宋体" w:cs="宋体" w:hint="eastAsia"/>
          <w:color w:val="1E1E1E"/>
          <w:sz w:val="24"/>
        </w:rPr>
        <w:t>点盐水，</w:t>
      </w:r>
      <w:r w:rsidRPr="00C461BD">
        <w:rPr>
          <w:rFonts w:ascii="宋体" w:eastAsia="宋体" w:hAnsi="宋体" w:cs="宋体" w:hint="eastAsia"/>
          <w:color w:val="C00000"/>
          <w:sz w:val="24"/>
        </w:rPr>
        <w:t>填</w:t>
      </w:r>
      <w:r w:rsidRPr="00C461BD">
        <w:rPr>
          <w:rFonts w:ascii="宋体" w:eastAsia="宋体" w:hAnsi="宋体" w:cs="宋体" w:hint="eastAsia"/>
          <w:color w:val="1E1E1E"/>
          <w:sz w:val="24"/>
        </w:rPr>
        <w:t>到口里</w:t>
      </w:r>
      <w:r w:rsidRPr="00C461BD">
        <w:rPr>
          <w:rFonts w:ascii="宋体" w:eastAsia="宋体" w:hAnsi="宋体" w:cs="宋体" w:hint="eastAsia"/>
          <w:color w:val="C00000"/>
          <w:sz w:val="24"/>
        </w:rPr>
        <w:t>吮</w:t>
      </w:r>
      <w:r w:rsidRPr="00C461BD">
        <w:rPr>
          <w:rFonts w:ascii="宋体" w:eastAsia="宋体" w:hAnsi="宋体" w:cs="宋体" w:hint="eastAsia"/>
          <w:color w:val="1E1E1E"/>
          <w:sz w:val="24"/>
        </w:rPr>
        <w:t>着，最后忍不住竟伸手</w:t>
      </w:r>
      <w:r w:rsidRPr="00C461BD">
        <w:rPr>
          <w:rFonts w:ascii="宋体" w:eastAsia="宋体" w:hAnsi="宋体" w:cs="宋体" w:hint="eastAsia"/>
          <w:color w:val="C00000"/>
          <w:sz w:val="24"/>
        </w:rPr>
        <w:t>抓</w:t>
      </w:r>
      <w:r w:rsidRPr="00C461BD">
        <w:rPr>
          <w:rFonts w:ascii="宋体" w:eastAsia="宋体" w:hAnsi="宋体" w:cs="宋体" w:hint="eastAsia"/>
          <w:color w:val="1E1E1E"/>
          <w:sz w:val="24"/>
        </w:rPr>
        <w:t>了一根腌豆角，就往嘴里填。她妈一扭头看见了，</w:t>
      </w:r>
      <w:r w:rsidRPr="00C461BD">
        <w:rPr>
          <w:rFonts w:ascii="宋体" w:eastAsia="宋体" w:hAnsi="宋体" w:cs="宋体" w:hint="eastAsia"/>
          <w:color w:val="C00000"/>
          <w:sz w:val="24"/>
        </w:rPr>
        <w:t>瞅</w:t>
      </w:r>
      <w:r w:rsidRPr="00C461BD">
        <w:rPr>
          <w:rFonts w:ascii="宋体" w:eastAsia="宋体" w:hAnsi="宋体" w:cs="宋体" w:hint="eastAsia"/>
          <w:color w:val="1E1E1E"/>
          <w:sz w:val="24"/>
        </w:rPr>
        <w:t>了瞅孩子，又瞅了瞅箩筐里的菜，</w:t>
      </w:r>
      <w:r w:rsidRPr="00C461BD">
        <w:rPr>
          <w:rFonts w:ascii="宋体" w:eastAsia="宋体" w:hAnsi="宋体" w:cs="宋体" w:hint="eastAsia"/>
          <w:color w:val="C00000"/>
          <w:sz w:val="24"/>
        </w:rPr>
        <w:t>忙伸手</w:t>
      </w:r>
      <w:r w:rsidRPr="00C461BD">
        <w:rPr>
          <w:rFonts w:ascii="宋体" w:eastAsia="宋体" w:hAnsi="宋体" w:cs="宋体" w:hint="eastAsia"/>
          <w:color w:val="1E1E1E"/>
          <w:sz w:val="24"/>
        </w:rPr>
        <w:t>把那根菜拿过来。</w:t>
      </w:r>
    </w:p>
    <w:p w:rsidR="00A932E8" w:rsidRPr="00C461BD" w:rsidP="00C461BD">
      <w:pPr>
        <w:spacing w:line="360" w:lineRule="auto"/>
        <w:ind w:firstLine="720" w:firstLineChars="300"/>
        <w:rPr>
          <w:rFonts w:ascii="宋体" w:eastAsia="宋体" w:hAnsi="宋体" w:cs="宋体"/>
          <w:color w:val="1E1E1E"/>
          <w:sz w:val="24"/>
        </w:rPr>
      </w:pPr>
      <w:r w:rsidRPr="00C461BD">
        <w:rPr>
          <w:rFonts w:ascii="宋体" w:eastAsia="宋体" w:hAnsi="宋体" w:cs="宋体" w:hint="eastAsia"/>
          <w:color w:val="1E1E1E"/>
          <w:sz w:val="24"/>
        </w:rPr>
        <w:t>——</w:t>
      </w:r>
      <w:r w:rsidRPr="00C461BD" w:rsidR="00A51FD3">
        <w:rPr>
          <w:rFonts w:ascii="宋体" w:eastAsia="宋体" w:hAnsi="宋体" w:cs="宋体" w:hint="eastAsia"/>
          <w:color w:val="1E1E1E"/>
          <w:sz w:val="24"/>
        </w:rPr>
        <w:t>这段重点刻画了小妞的形象特点，从“倚”“瞪”“咂”</w:t>
      </w:r>
      <w:r w:rsidRPr="00C461BD" w:rsidR="007A2EA6">
        <w:rPr>
          <w:rFonts w:ascii="宋体" w:eastAsia="宋体" w:hAnsi="宋体" w:cs="宋体" w:hint="eastAsia"/>
          <w:color w:val="1E1E1E"/>
          <w:sz w:val="24"/>
        </w:rPr>
        <w:t>发展至</w:t>
      </w:r>
      <w:r w:rsidRPr="00C461BD" w:rsidR="00A51FD3">
        <w:rPr>
          <w:rFonts w:ascii="宋体" w:eastAsia="宋体" w:hAnsi="宋体" w:cs="宋体" w:hint="eastAsia"/>
          <w:color w:val="1E1E1E"/>
          <w:sz w:val="24"/>
        </w:rPr>
        <w:t>“</w:t>
      </w:r>
      <w:r w:rsidRPr="00C461BD" w:rsidR="007A2EA6">
        <w:rPr>
          <w:rFonts w:ascii="宋体" w:eastAsia="宋体" w:hAnsi="宋体" w:cs="宋体" w:hint="eastAsia"/>
          <w:color w:val="1E1E1E"/>
          <w:sz w:val="24"/>
        </w:rPr>
        <w:t>扭</w:t>
      </w:r>
      <w:r w:rsidRPr="00C461BD" w:rsidR="00A51FD3">
        <w:rPr>
          <w:rFonts w:ascii="宋体" w:eastAsia="宋体" w:hAnsi="宋体" w:cs="宋体" w:hint="eastAsia"/>
          <w:color w:val="1E1E1E"/>
          <w:sz w:val="24"/>
        </w:rPr>
        <w:t>”</w:t>
      </w:r>
      <w:r w:rsidRPr="00C461BD" w:rsidR="007A2EA6">
        <w:rPr>
          <w:rFonts w:ascii="宋体" w:eastAsia="宋体" w:hAnsi="宋体" w:cs="宋体" w:hint="eastAsia"/>
          <w:color w:val="1E1E1E"/>
          <w:sz w:val="24"/>
        </w:rPr>
        <w:t>“爬”“伸”“蘸”“吮”“抓”“填”</w:t>
      </w:r>
      <w:r w:rsidRPr="00C461BD" w:rsidR="00A51FD3">
        <w:rPr>
          <w:rFonts w:ascii="宋体" w:eastAsia="宋体" w:hAnsi="宋体" w:cs="宋体" w:hint="eastAsia"/>
          <w:color w:val="1E1E1E"/>
          <w:sz w:val="24"/>
        </w:rPr>
        <w:t>这些动词形象的表现出孩子对食物的渴望，而</w:t>
      </w:r>
      <w:r w:rsidRPr="00C461BD" w:rsidR="007A2EA6">
        <w:rPr>
          <w:rFonts w:ascii="宋体" w:eastAsia="宋体" w:hAnsi="宋体" w:cs="宋体" w:hint="eastAsia"/>
          <w:color w:val="1E1E1E"/>
          <w:sz w:val="24"/>
        </w:rPr>
        <w:t>“瞅”</w:t>
      </w:r>
      <w:r w:rsidRPr="00C461BD" w:rsidR="00A51FD3">
        <w:rPr>
          <w:rFonts w:ascii="宋体" w:eastAsia="宋体" w:hAnsi="宋体" w:cs="宋体" w:hint="eastAsia"/>
          <w:color w:val="1E1E1E"/>
          <w:sz w:val="24"/>
        </w:rPr>
        <w:t>和</w:t>
      </w:r>
      <w:r w:rsidRPr="00C461BD" w:rsidR="007A2EA6">
        <w:rPr>
          <w:rFonts w:ascii="宋体" w:eastAsia="宋体" w:hAnsi="宋体" w:cs="宋体" w:hint="eastAsia"/>
          <w:color w:val="1E1E1E"/>
          <w:sz w:val="24"/>
        </w:rPr>
        <w:t>“拿”传神的表现了黄新对待孩子的严格，她</w:t>
      </w:r>
      <w:r w:rsidRPr="00C461BD" w:rsidR="00A51FD3">
        <w:rPr>
          <w:rFonts w:ascii="宋体" w:eastAsia="宋体" w:hAnsi="宋体" w:cs="宋体" w:hint="eastAsia"/>
          <w:color w:val="1E1E1E"/>
          <w:sz w:val="24"/>
        </w:rPr>
        <w:t>的一片赤诚之心全都献给了党</w:t>
      </w:r>
    </w:p>
    <w:p w:rsidR="00B1543D" w:rsidRPr="00C461BD" w:rsidP="00C461BD">
      <w:pPr>
        <w:spacing w:line="360" w:lineRule="auto"/>
        <w:rPr>
          <w:rFonts w:ascii="Calibri" w:hAnsi="Calibri" w:cs="Calibri"/>
          <w:sz w:val="24"/>
        </w:rPr>
      </w:pPr>
      <w:r w:rsidRPr="00C461BD">
        <w:rPr>
          <w:rFonts w:ascii="Calibri" w:hAnsi="Calibri" w:cs="Calibri"/>
          <w:sz w:val="24"/>
        </w:rPr>
        <w:t>③</w:t>
      </w:r>
      <w:r w:rsidRPr="00C461BD">
        <w:rPr>
          <w:rFonts w:ascii="Calibri" w:hAnsi="Calibri" w:cs="Calibri" w:hint="eastAsia"/>
          <w:sz w:val="24"/>
        </w:rPr>
        <w:t>（第</w:t>
      </w:r>
      <w:r w:rsidRPr="00C461BD" w:rsidR="00FE3739">
        <w:rPr>
          <w:rFonts w:ascii="Calibri" w:hAnsi="Calibri" w:cs="Calibri" w:hint="eastAsia"/>
          <w:sz w:val="24"/>
        </w:rPr>
        <w:t>41</w:t>
      </w:r>
      <w:r w:rsidRPr="00C461BD" w:rsidR="00FE3739">
        <w:rPr>
          <w:rFonts w:ascii="Calibri" w:hAnsi="Calibri" w:cs="Calibri" w:hint="eastAsia"/>
          <w:sz w:val="24"/>
        </w:rPr>
        <w:t>、</w:t>
      </w:r>
      <w:r w:rsidRPr="00C461BD" w:rsidR="00FE3739">
        <w:rPr>
          <w:rFonts w:ascii="Calibri" w:hAnsi="Calibri" w:cs="Calibri" w:hint="eastAsia"/>
          <w:sz w:val="24"/>
        </w:rPr>
        <w:t>42</w:t>
      </w:r>
      <w:r w:rsidRPr="00C461BD">
        <w:rPr>
          <w:rFonts w:ascii="Calibri" w:hAnsi="Calibri" w:cs="Calibri" w:hint="eastAsia"/>
          <w:sz w:val="24"/>
        </w:rPr>
        <w:t>段）</w:t>
      </w:r>
    </w:p>
    <w:p w:rsidR="00FE3739" w:rsidRPr="00C461BD" w:rsidP="00C461BD">
      <w:pPr>
        <w:spacing w:line="360" w:lineRule="auto"/>
        <w:ind w:firstLine="480" w:firstLineChars="200"/>
        <w:rPr>
          <w:rFonts w:ascii="宋体" w:eastAsia="宋体" w:hAnsi="宋体" w:cs="宋体"/>
          <w:color w:val="1E1E1E"/>
          <w:sz w:val="24"/>
        </w:rPr>
      </w:pPr>
      <w:r w:rsidRPr="00C461BD">
        <w:rPr>
          <w:rFonts w:ascii="宋体" w:eastAsia="宋体" w:hAnsi="宋体" w:cs="宋体" w:hint="eastAsia"/>
          <w:color w:val="1E1E1E"/>
          <w:sz w:val="24"/>
        </w:rPr>
        <w:t>黄新一把</w:t>
      </w:r>
      <w:r w:rsidRPr="00C461BD">
        <w:rPr>
          <w:rFonts w:ascii="宋体" w:eastAsia="宋体" w:hAnsi="宋体" w:cs="宋体" w:hint="eastAsia"/>
          <w:color w:val="C00000"/>
          <w:sz w:val="24"/>
        </w:rPr>
        <w:t>拉</w:t>
      </w:r>
      <w:r w:rsidRPr="00C461BD">
        <w:rPr>
          <w:rFonts w:ascii="宋体" w:eastAsia="宋体" w:hAnsi="宋体" w:cs="宋体" w:hint="eastAsia"/>
          <w:color w:val="1E1E1E"/>
          <w:sz w:val="24"/>
        </w:rPr>
        <w:t xml:space="preserve">住我说：“人家来搜人，还不围个风雨不透？你往哪走？快想法隐蔽起来！” </w:t>
      </w:r>
    </w:p>
    <w:p w:rsidR="00A932E8" w:rsidRPr="00C461BD" w:rsidP="00C461BD">
      <w:pPr>
        <w:spacing w:line="360" w:lineRule="auto"/>
        <w:rPr>
          <w:rFonts w:ascii="宋体" w:eastAsia="宋体" w:hAnsi="宋体" w:cs="宋体"/>
          <w:color w:val="1E1E1E"/>
          <w:sz w:val="24"/>
        </w:rPr>
      </w:pPr>
      <w:r w:rsidRPr="00C461BD">
        <w:rPr>
          <w:rFonts w:ascii="宋体" w:eastAsia="宋体" w:hAnsi="宋体" w:cs="宋体" w:hint="eastAsia"/>
          <w:color w:val="C00000"/>
          <w:sz w:val="24"/>
        </w:rPr>
        <w:t>她一霎间变得严肃起来，板着脸，说话也完全不像刚才那么柔声和气了，变得又刚强，又果断</w:t>
      </w:r>
      <w:r w:rsidRPr="00C461BD">
        <w:rPr>
          <w:rFonts w:ascii="宋体" w:eastAsia="宋体" w:hAnsi="宋体" w:cs="宋体" w:hint="eastAsia"/>
          <w:color w:val="1E1E1E"/>
          <w:sz w:val="24"/>
        </w:rPr>
        <w:t>。她斩钉截铁地说：“按地下工作的纪律，</w:t>
      </w:r>
      <w:r w:rsidRPr="00C461BD">
        <w:rPr>
          <w:rFonts w:ascii="宋体" w:eastAsia="宋体" w:hAnsi="宋体" w:cs="宋体" w:hint="eastAsia"/>
          <w:color w:val="C00000"/>
          <w:sz w:val="24"/>
        </w:rPr>
        <w:t>在这里你得听我管!为了党，你得活着！</w:t>
      </w:r>
      <w:r w:rsidRPr="00C461BD">
        <w:rPr>
          <w:rFonts w:ascii="宋体" w:eastAsia="宋体" w:hAnsi="宋体" w:cs="宋体" w:hint="eastAsia"/>
          <w:color w:val="1E1E1E"/>
          <w:sz w:val="24"/>
        </w:rPr>
        <w:t>”她</w:t>
      </w:r>
      <w:r w:rsidRPr="00C461BD">
        <w:rPr>
          <w:rFonts w:ascii="宋体" w:eastAsia="宋体" w:hAnsi="宋体" w:cs="宋体" w:hint="eastAsia"/>
          <w:color w:val="C00000"/>
          <w:sz w:val="24"/>
        </w:rPr>
        <w:t>指</w:t>
      </w:r>
      <w:r w:rsidRPr="00C461BD">
        <w:rPr>
          <w:rFonts w:ascii="宋体" w:eastAsia="宋体" w:hAnsi="宋体" w:cs="宋体" w:hint="eastAsia"/>
          <w:color w:val="1E1E1E"/>
          <w:sz w:val="24"/>
        </w:rPr>
        <w:t>了指阁楼说：“快上去躲起来，</w:t>
      </w:r>
      <w:r w:rsidRPr="00C461BD">
        <w:rPr>
          <w:rFonts w:ascii="宋体" w:eastAsia="宋体" w:hAnsi="宋体" w:cs="宋体" w:hint="eastAsia"/>
          <w:color w:val="C00000"/>
          <w:sz w:val="24"/>
        </w:rPr>
        <w:t>不管出了什么事也不要动</w:t>
      </w:r>
      <w:r w:rsidRPr="00C461BD">
        <w:rPr>
          <w:rFonts w:ascii="宋体" w:eastAsia="宋体" w:hAnsi="宋体" w:cs="宋体" w:hint="eastAsia"/>
          <w:color w:val="1E1E1E"/>
          <w:sz w:val="24"/>
        </w:rPr>
        <w:t>，一切有我应付！”——</w:t>
      </w:r>
      <w:r w:rsidRPr="00C461BD" w:rsidR="00FE3739">
        <w:rPr>
          <w:rFonts w:ascii="宋体" w:eastAsia="宋体" w:hAnsi="宋体" w:cs="宋体" w:hint="eastAsia"/>
          <w:color w:val="1E1E1E"/>
          <w:sz w:val="24"/>
        </w:rPr>
        <w:t>动作语言</w:t>
      </w:r>
    </w:p>
    <w:p w:rsidR="007A2EA6" w:rsidRPr="00C461BD" w:rsidP="00C461BD">
      <w:pPr>
        <w:spacing w:line="360" w:lineRule="auto"/>
        <w:ind w:firstLine="480" w:firstLineChars="200"/>
        <w:rPr>
          <w:rFonts w:ascii="宋体" w:eastAsia="宋体" w:hAnsi="宋体" w:cs="宋体"/>
          <w:color w:val="1E1E1E"/>
          <w:sz w:val="24"/>
        </w:rPr>
      </w:pPr>
      <w:r w:rsidRPr="00C461BD">
        <w:rPr>
          <w:rFonts w:ascii="宋体" w:eastAsia="宋体" w:hAnsi="宋体" w:cs="宋体" w:hint="eastAsia"/>
          <w:color w:val="1E1E1E"/>
          <w:sz w:val="24"/>
        </w:rPr>
        <w:t>这二段神态语言动作描写生动的展现了在危难来临之际，黄新刚强果断的一面与先前柔声和气的形象形成了反差，体现了共产党员过硬的心理素质和刚毅勇敢的优秀品格。</w:t>
      </w:r>
    </w:p>
    <w:p w:rsidR="00B1543D" w:rsidRPr="00C461BD" w:rsidP="00C461BD">
      <w:pPr>
        <w:spacing w:line="360" w:lineRule="auto"/>
        <w:rPr>
          <w:rFonts w:ascii="微软雅黑" w:eastAsia="微软雅黑" w:hAnsi="微软雅黑" w:cs="微软雅黑"/>
          <w:sz w:val="24"/>
        </w:rPr>
      </w:pPr>
      <w:r w:rsidRPr="00C461BD">
        <w:rPr>
          <w:rFonts w:ascii="微软雅黑" w:eastAsia="微软雅黑" w:hAnsi="微软雅黑" w:cs="微软雅黑" w:hint="eastAsia"/>
          <w:sz w:val="24"/>
        </w:rPr>
        <w:t>④（第</w:t>
      </w:r>
      <w:r w:rsidRPr="00C461BD" w:rsidR="007A2EA6">
        <w:rPr>
          <w:rFonts w:ascii="微软雅黑" w:eastAsia="微软雅黑" w:hAnsi="微软雅黑" w:cs="微软雅黑" w:hint="eastAsia"/>
          <w:sz w:val="24"/>
        </w:rPr>
        <w:t>53</w:t>
      </w:r>
      <w:r w:rsidRPr="00C461BD">
        <w:rPr>
          <w:rFonts w:ascii="微软雅黑" w:eastAsia="微软雅黑" w:hAnsi="微软雅黑" w:cs="微软雅黑" w:hint="eastAsia"/>
          <w:sz w:val="24"/>
        </w:rPr>
        <w:t>段）</w:t>
      </w:r>
    </w:p>
    <w:p w:rsidR="00C461BD" w:rsidP="00C461BD">
      <w:pPr>
        <w:spacing w:line="360" w:lineRule="auto"/>
        <w:ind w:firstLine="480" w:firstLineChars="200"/>
        <w:rPr>
          <w:rFonts w:ascii="宋体" w:eastAsia="宋体" w:hAnsi="宋体" w:cs="宋体"/>
          <w:color w:val="1E1E1E"/>
          <w:sz w:val="24"/>
        </w:rPr>
      </w:pPr>
      <w:r w:rsidRPr="00C461BD">
        <w:rPr>
          <w:rFonts w:ascii="宋体" w:eastAsia="宋体" w:hAnsi="宋体" w:cs="宋体" w:hint="eastAsia"/>
          <w:color w:val="1E1E1E"/>
          <w:sz w:val="24"/>
        </w:rPr>
        <w:t>只见她扭回头来，两眼</w:t>
      </w:r>
      <w:r w:rsidRPr="00C461BD">
        <w:rPr>
          <w:rFonts w:ascii="宋体" w:eastAsia="宋体" w:hAnsi="宋体" w:cs="宋体" w:hint="eastAsia"/>
          <w:color w:val="C00000"/>
          <w:sz w:val="24"/>
        </w:rPr>
        <w:t>直</w:t>
      </w:r>
      <w:bookmarkStart w:id="0" w:name="_GoBack"/>
      <w:bookmarkEnd w:id="0"/>
      <w:r w:rsidRPr="00C461BD">
        <w:rPr>
          <w:rFonts w:ascii="宋体" w:eastAsia="宋体" w:hAnsi="宋体" w:cs="宋体" w:hint="eastAsia"/>
          <w:color w:val="C00000"/>
          <w:sz w:val="24"/>
        </w:rPr>
        <w:t>盯着</w:t>
      </w:r>
      <w:r w:rsidRPr="00C461BD">
        <w:rPr>
          <w:rFonts w:ascii="宋体" w:eastAsia="宋体" w:hAnsi="宋体" w:cs="宋体" w:hint="eastAsia"/>
          <w:color w:val="1E1E1E"/>
          <w:sz w:val="24"/>
        </w:rPr>
        <w:t>被惊呆了的孩子，拉长了声音说：“</w:t>
      </w:r>
      <w:r w:rsidRPr="00C461BD">
        <w:rPr>
          <w:rFonts w:ascii="宋体" w:eastAsia="宋体" w:hAnsi="宋体" w:cs="宋体" w:hint="eastAsia"/>
          <w:color w:val="C00000"/>
          <w:sz w:val="24"/>
        </w:rPr>
        <w:t>孩子，好好地听妈妈的话啊!</w:t>
      </w:r>
      <w:r w:rsidRPr="00C461BD">
        <w:rPr>
          <w:rFonts w:ascii="宋体" w:eastAsia="宋体" w:hAnsi="宋体" w:cs="宋体" w:hint="eastAsia"/>
          <w:color w:val="1E1E1E"/>
          <w:sz w:val="24"/>
        </w:rPr>
        <w:t>”——</w:t>
      </w:r>
      <w:r w:rsidRPr="00C461BD" w:rsidR="007A2EA6">
        <w:rPr>
          <w:rFonts w:ascii="宋体" w:eastAsia="宋体" w:hAnsi="宋体" w:cs="宋体" w:hint="eastAsia"/>
          <w:color w:val="1E1E1E"/>
          <w:sz w:val="24"/>
        </w:rPr>
        <w:t>神态、</w:t>
      </w:r>
      <w:r w:rsidRPr="00C461BD">
        <w:rPr>
          <w:rFonts w:ascii="宋体" w:eastAsia="宋体" w:hAnsi="宋体" w:cs="宋体" w:hint="eastAsia"/>
          <w:color w:val="1E1E1E"/>
          <w:sz w:val="24"/>
        </w:rPr>
        <w:t>语言描写</w:t>
      </w:r>
      <w:r w:rsidRPr="00C461BD" w:rsidR="007A2EA6">
        <w:rPr>
          <w:rFonts w:ascii="宋体" w:eastAsia="宋体" w:hAnsi="宋体" w:cs="宋体" w:hint="eastAsia"/>
          <w:color w:val="1E1E1E"/>
          <w:sz w:val="24"/>
        </w:rPr>
        <w:t>。</w:t>
      </w:r>
    </w:p>
    <w:p w:rsidR="00A932E8" w:rsidRPr="00C461BD" w:rsidP="00C461BD">
      <w:pPr>
        <w:spacing w:line="360" w:lineRule="auto"/>
        <w:ind w:firstLine="480" w:firstLineChars="200"/>
        <w:rPr>
          <w:rFonts w:ascii="宋体" w:eastAsia="宋体" w:hAnsi="宋体" w:cs="宋体"/>
          <w:color w:val="1E1E1E"/>
          <w:sz w:val="24"/>
        </w:rPr>
      </w:pPr>
      <w:r w:rsidRPr="00C461BD">
        <w:rPr>
          <w:rFonts w:ascii="宋体" w:eastAsia="宋体" w:hAnsi="宋体" w:cs="宋体" w:hint="eastAsia"/>
          <w:color w:val="1E1E1E"/>
          <w:sz w:val="24"/>
        </w:rPr>
        <w:t>黄新临牺牲前的一段言行，再次展现了她伟大的母爱和对党的一腔热诚，誓死也要保卫革命力量。表现黄新的临危不惧，机智勇敢，从容不迫和勇于自我牺牲的光辉品质。</w:t>
      </w:r>
    </w:p>
    <w:p w:rsidR="00A932E8" w:rsidRPr="00C461BD" w:rsidP="00C461BD">
      <w:pPr>
        <w:spacing w:line="360" w:lineRule="auto"/>
        <w:rPr>
          <w:sz w:val="24"/>
        </w:rPr>
      </w:pPr>
      <w:r w:rsidRPr="00C461BD">
        <w:rPr>
          <w:rFonts w:hint="eastAsia"/>
          <w:sz w:val="24"/>
        </w:rPr>
        <w:t>思考</w:t>
      </w:r>
      <w:r w:rsidRPr="00C461BD">
        <w:rPr>
          <w:rFonts w:hint="eastAsia"/>
          <w:sz w:val="24"/>
        </w:rPr>
        <w:t>6:</w:t>
      </w:r>
      <w:r w:rsidRPr="00C461BD">
        <w:rPr>
          <w:rFonts w:hint="eastAsia"/>
          <w:sz w:val="24"/>
        </w:rPr>
        <w:t>本文选取咸菜作为党费贯串始终，请说说这样构思有何好处。</w:t>
      </w:r>
      <w:r w:rsidRPr="00C461BD">
        <w:rPr>
          <w:rFonts w:hint="eastAsia"/>
          <w:sz w:val="24"/>
        </w:rPr>
        <w:t xml:space="preserve"> </w:t>
      </w:r>
    </w:p>
    <w:p w:rsidR="00A932E8" w:rsidRPr="00C461BD" w:rsidP="00C461BD">
      <w:pPr>
        <w:spacing w:line="360" w:lineRule="auto"/>
        <w:rPr>
          <w:sz w:val="24"/>
        </w:rPr>
      </w:pPr>
      <w:r w:rsidRPr="00C461BD">
        <w:rPr>
          <w:rFonts w:hint="eastAsia"/>
          <w:sz w:val="24"/>
        </w:rPr>
        <w:t>明确：</w:t>
      </w:r>
    </w:p>
    <w:p w:rsidR="008C40F1" w:rsidRPr="00C461BD" w:rsidP="00C461BD">
      <w:pPr>
        <w:spacing w:line="360" w:lineRule="auto"/>
        <w:rPr>
          <w:sz w:val="24"/>
        </w:rPr>
      </w:pPr>
      <w:r w:rsidRPr="00C461BD">
        <w:rPr>
          <w:rFonts w:asciiTheme="minorEastAsia" w:hAnsiTheme="minorEastAsia" w:hint="eastAsia"/>
          <w:sz w:val="24"/>
        </w:rPr>
        <w:t>①</w:t>
      </w:r>
      <w:r w:rsidRPr="00C461BD">
        <w:rPr>
          <w:rFonts w:hint="eastAsia"/>
          <w:sz w:val="24"/>
        </w:rPr>
        <w:t>表现当时的严峻的革命形势。</w:t>
      </w:r>
    </w:p>
    <w:p w:rsidR="00B42D1C" w:rsidRPr="00C461BD" w:rsidP="00C461BD">
      <w:pPr>
        <w:spacing w:line="360" w:lineRule="auto"/>
        <w:ind w:firstLine="480" w:firstLineChars="200"/>
        <w:rPr>
          <w:sz w:val="24"/>
        </w:rPr>
      </w:pPr>
      <w:r w:rsidRPr="00C461BD">
        <w:rPr>
          <w:rFonts w:hint="eastAsia"/>
          <w:sz w:val="24"/>
        </w:rPr>
        <w:t>作者在文中所展示的环境。“黑沉沉的”“无声无息”，“活像个乱葬岗子”，阴森可怖环境的狰狞和阴沉，正是当时血雨腥风的社会现实的写照，突出革命斗争的艰苦卓绝。</w:t>
      </w:r>
      <w:r w:rsidRPr="00C461BD" w:rsidR="002607EB">
        <w:rPr>
          <w:rFonts w:hint="eastAsia"/>
          <w:sz w:val="24"/>
        </w:rPr>
        <w:t>在第五次反围剿失败后，主力红军被迫进行战略大转移，长征开始后留下来的红军游击队</w:t>
      </w:r>
      <w:r w:rsidRPr="00C461BD">
        <w:rPr>
          <w:rFonts w:hint="eastAsia"/>
          <w:sz w:val="24"/>
        </w:rPr>
        <w:t>，在山区坚持与敌人做不懈的斗争，敌众我寡十分艰苦，并且敌人采用</w:t>
      </w:r>
      <w:r w:rsidRPr="00C461BD" w:rsidR="002607EB">
        <w:rPr>
          <w:rFonts w:hint="eastAsia"/>
          <w:sz w:val="24"/>
        </w:rPr>
        <w:t>烧山</w:t>
      </w:r>
      <w:r w:rsidRPr="00C461BD">
        <w:rPr>
          <w:rFonts w:hint="eastAsia"/>
          <w:sz w:val="24"/>
        </w:rPr>
        <w:t>、移民、</w:t>
      </w:r>
      <w:r w:rsidRPr="00C461BD" w:rsidR="002607EB">
        <w:rPr>
          <w:rFonts w:hint="eastAsia"/>
          <w:sz w:val="24"/>
        </w:rPr>
        <w:t>并</w:t>
      </w:r>
      <w:r w:rsidRPr="00C461BD">
        <w:rPr>
          <w:rFonts w:hint="eastAsia"/>
          <w:sz w:val="24"/>
        </w:rPr>
        <w:t>村等残酷的手段，企图割断群众和游击队的联系。</w:t>
      </w:r>
    </w:p>
    <w:p w:rsidR="008C40F1" w:rsidRPr="00C461BD" w:rsidP="00C461BD">
      <w:pPr>
        <w:spacing w:line="360" w:lineRule="auto"/>
        <w:rPr>
          <w:sz w:val="24"/>
        </w:rPr>
      </w:pPr>
      <w:r w:rsidRPr="00C461BD">
        <w:rPr>
          <w:rFonts w:asciiTheme="minorEastAsia" w:hAnsiTheme="minorEastAsia" w:hint="eastAsia"/>
          <w:sz w:val="24"/>
        </w:rPr>
        <w:t>②</w:t>
      </w:r>
      <w:r w:rsidRPr="00C461BD" w:rsidR="002607EB">
        <w:rPr>
          <w:rFonts w:hint="eastAsia"/>
          <w:sz w:val="24"/>
        </w:rPr>
        <w:t>突显人物心灵之美和情操之美。</w:t>
      </w:r>
    </w:p>
    <w:p w:rsidR="00A932E8" w:rsidRPr="00C461BD" w:rsidP="00C461BD">
      <w:pPr>
        <w:spacing w:line="360" w:lineRule="auto"/>
        <w:ind w:firstLine="480" w:firstLineChars="200"/>
        <w:rPr>
          <w:sz w:val="24"/>
        </w:rPr>
      </w:pPr>
      <w:r w:rsidRPr="00C461BD">
        <w:rPr>
          <w:rFonts w:hint="eastAsia"/>
          <w:sz w:val="24"/>
        </w:rPr>
        <w:t>在这种严酷而又恐怖的情形下，黄新不顾个人安危，组织村里的党员为缺盐的游击队腌制咸菜，作为党费上上缴党组织，最后为掩护战士脱险光荣的献出了生命，作为一个普通的</w:t>
      </w:r>
      <w:r w:rsidRPr="00C461BD">
        <w:rPr>
          <w:rFonts w:hint="eastAsia"/>
          <w:sz w:val="24"/>
        </w:rPr>
        <w:t>党员，黄心为了革命事业牺牲了自己的一切，表现了对党赤诚的奉献情怀，</w:t>
      </w:r>
    </w:p>
    <w:p w:rsidR="00A932E8" w:rsidRPr="00C461BD" w:rsidP="00C461BD">
      <w:pPr>
        <w:spacing w:line="360" w:lineRule="auto"/>
        <w:rPr>
          <w:sz w:val="24"/>
        </w:rPr>
      </w:pPr>
      <w:r w:rsidRPr="00C461BD">
        <w:rPr>
          <w:rFonts w:hint="eastAsia"/>
          <w:sz w:val="24"/>
        </w:rPr>
        <w:t>四、拓展：</w:t>
      </w:r>
    </w:p>
    <w:p w:rsidR="00A932E8" w:rsidRPr="00C461BD" w:rsidP="00C461BD">
      <w:pPr>
        <w:spacing w:line="360" w:lineRule="auto"/>
        <w:ind w:firstLine="360" w:firstLineChars="150"/>
        <w:rPr>
          <w:sz w:val="24"/>
        </w:rPr>
      </w:pPr>
      <w:r w:rsidRPr="00C461BD">
        <w:rPr>
          <w:rFonts w:hint="eastAsia"/>
          <w:sz w:val="24"/>
        </w:rPr>
        <w:t>王愿坚说：“我们的革命先烈和前辈不但用生命和鲜血为我们今天的幸福生活铺平了道路，并且给我们留下了取之不尽，用之不竭的精神财富”，生活在当下，你觉得我们应该怎样对待这些精神财富，怎样对待那些像黄新一样的革命先烈？请引用名言谈谈看法</w:t>
      </w:r>
    </w:p>
    <w:p w:rsidR="00A932E8" w:rsidRPr="00C461BD" w:rsidP="00C461BD">
      <w:pPr>
        <w:spacing w:line="360" w:lineRule="auto"/>
        <w:rPr>
          <w:sz w:val="24"/>
        </w:rPr>
      </w:pPr>
      <w:r w:rsidRPr="00C461BD">
        <w:rPr>
          <w:rFonts w:hint="eastAsia"/>
          <w:sz w:val="24"/>
        </w:rPr>
        <w:t>明确：</w:t>
      </w:r>
    </w:p>
    <w:p w:rsidR="00A932E8" w:rsidRPr="00C461BD" w:rsidP="00C461BD">
      <w:pPr>
        <w:spacing w:line="360" w:lineRule="auto"/>
        <w:rPr>
          <w:sz w:val="24"/>
        </w:rPr>
      </w:pPr>
      <w:r w:rsidRPr="00C461BD">
        <w:rPr>
          <w:rFonts w:hint="eastAsia"/>
          <w:sz w:val="24"/>
        </w:rPr>
        <w:t>我们不是生活在一个和平的时代，而是生活在和平的国家。</w:t>
      </w:r>
    </w:p>
    <w:p w:rsidR="00A932E8" w:rsidRPr="00C461BD" w:rsidP="00C461BD">
      <w:pPr>
        <w:spacing w:line="360" w:lineRule="auto"/>
        <w:rPr>
          <w:sz w:val="24"/>
        </w:rPr>
      </w:pPr>
      <w:r w:rsidRPr="00C461BD">
        <w:rPr>
          <w:rFonts w:hint="eastAsia"/>
          <w:sz w:val="24"/>
        </w:rPr>
        <w:t>哪有什么岁月静好</w:t>
      </w:r>
      <w:r w:rsidRPr="00C461BD">
        <w:rPr>
          <w:rFonts w:hint="eastAsia"/>
          <w:sz w:val="24"/>
        </w:rPr>
        <w:t>,</w:t>
      </w:r>
      <w:r w:rsidRPr="00C461BD">
        <w:rPr>
          <w:rFonts w:hint="eastAsia"/>
          <w:sz w:val="24"/>
        </w:rPr>
        <w:t>不过是有人替你负重前行。</w:t>
      </w:r>
    </w:p>
    <w:p w:rsidR="00A932E8" w:rsidRPr="00C461BD" w:rsidP="00C461BD">
      <w:pPr>
        <w:spacing w:line="360" w:lineRule="auto"/>
        <w:rPr>
          <w:sz w:val="24"/>
        </w:rPr>
      </w:pPr>
      <w:r w:rsidRPr="00C461BD">
        <w:rPr>
          <w:rFonts w:hint="eastAsia"/>
          <w:sz w:val="24"/>
        </w:rPr>
        <w:t>鲁迅曾说过“我们从古以来</w:t>
      </w:r>
      <w:r w:rsidRPr="00C461BD">
        <w:rPr>
          <w:rFonts w:hint="eastAsia"/>
          <w:sz w:val="24"/>
        </w:rPr>
        <w:t>,</w:t>
      </w:r>
      <w:r w:rsidRPr="00C461BD">
        <w:rPr>
          <w:rFonts w:hint="eastAsia"/>
          <w:sz w:val="24"/>
        </w:rPr>
        <w:t>就有埋头苦干的人</w:t>
      </w:r>
      <w:r w:rsidRPr="00C461BD">
        <w:rPr>
          <w:rFonts w:hint="eastAsia"/>
          <w:sz w:val="24"/>
        </w:rPr>
        <w:t>,</w:t>
      </w:r>
      <w:r w:rsidRPr="00C461BD">
        <w:rPr>
          <w:rFonts w:hint="eastAsia"/>
          <w:sz w:val="24"/>
        </w:rPr>
        <w:t>有拼命硬干的人</w:t>
      </w:r>
      <w:r w:rsidRPr="00C461BD">
        <w:rPr>
          <w:rFonts w:hint="eastAsia"/>
          <w:sz w:val="24"/>
        </w:rPr>
        <w:t>,</w:t>
      </w:r>
      <w:r w:rsidRPr="00C461BD">
        <w:rPr>
          <w:rFonts w:hint="eastAsia"/>
          <w:sz w:val="24"/>
        </w:rPr>
        <w:t>有为民请命的人</w:t>
      </w:r>
      <w:r w:rsidRPr="00C461BD">
        <w:rPr>
          <w:rFonts w:hint="eastAsia"/>
          <w:sz w:val="24"/>
        </w:rPr>
        <w:t xml:space="preserve">, </w:t>
      </w:r>
      <w:r w:rsidRPr="00C461BD">
        <w:rPr>
          <w:rFonts w:hint="eastAsia"/>
          <w:sz w:val="24"/>
        </w:rPr>
        <w:t>有舍身求法的人”这就是中国的脊梁。</w:t>
      </w:r>
    </w:p>
    <w:p w:rsidR="00A932E8" w:rsidRPr="00C461BD" w:rsidP="00C461BD">
      <w:pPr>
        <w:spacing w:line="360" w:lineRule="auto"/>
        <w:rPr>
          <w:sz w:val="24"/>
        </w:rPr>
      </w:pPr>
      <w:r w:rsidRPr="00C461BD">
        <w:rPr>
          <w:rFonts w:hint="eastAsia"/>
          <w:sz w:val="24"/>
        </w:rPr>
        <w:t>真的猛士，敢于直面惨淡的人生，敢于正视淋漓的鲜血。——鲁迅</w:t>
      </w:r>
    </w:p>
    <w:p w:rsidR="00A932E8" w:rsidRPr="00C461BD" w:rsidP="00C461BD">
      <w:pPr>
        <w:spacing w:line="360" w:lineRule="auto"/>
        <w:rPr>
          <w:sz w:val="24"/>
        </w:rPr>
      </w:pPr>
      <w:r w:rsidRPr="00C461BD">
        <w:rPr>
          <w:rFonts w:hint="eastAsia"/>
          <w:sz w:val="24"/>
        </w:rPr>
        <w:t>苟利国家生死以，岂因祸福避趋之。——林则徐</w:t>
      </w:r>
    </w:p>
    <w:p w:rsidR="00A932E8" w:rsidRPr="00C461BD" w:rsidP="00C461BD">
      <w:pPr>
        <w:pStyle w:val="NormalWeb"/>
        <w:widowControl/>
        <w:spacing w:beforeAutospacing="0" w:afterAutospacing="0" w:line="360" w:lineRule="auto"/>
        <w:ind w:firstLine="480" w:firstLineChars="200"/>
      </w:pPr>
      <w:r w:rsidRPr="00C461BD">
        <w:t>一个有希望的民族不能没有英雄，一个有前途的国家不能没有先锋，包括抗战英雄在内的一切民族英雄，都是中华民族的脊梁，他们的事迹和精神都是激励我们前行的强大力量。</w:t>
      </w:r>
    </w:p>
    <w:p w:rsidR="00A932E8" w:rsidRPr="00C461BD" w:rsidP="00C461BD">
      <w:pPr>
        <w:pStyle w:val="NormalWeb"/>
        <w:widowControl/>
        <w:spacing w:beforeAutospacing="0" w:afterAutospacing="0" w:line="360" w:lineRule="auto"/>
        <w:ind w:firstLine="480"/>
        <w:jc w:val="right"/>
      </w:pPr>
      <w:r w:rsidRPr="00C461BD">
        <w:t xml:space="preserve">—— </w:t>
      </w:r>
      <w:r w:rsidRPr="00C461BD">
        <w:t>习近平</w:t>
      </w:r>
    </w:p>
    <w:p w:rsidR="00A932E8" w:rsidRPr="00C461BD" w:rsidP="00C461BD">
      <w:pPr>
        <w:pStyle w:val="NormalWeb"/>
        <w:widowControl/>
        <w:spacing w:beforeAutospacing="0" w:afterAutospacing="0" w:line="360" w:lineRule="auto"/>
      </w:pPr>
      <w:r w:rsidRPr="00C461BD">
        <w:rPr>
          <w:rFonts w:ascii="宋体" w:eastAsia="宋体" w:hAnsi="宋体" w:cs="宋体"/>
        </w:rPr>
        <w:t>欲灭其国，先毁其史。如此警言，不能忘却。</w:t>
      </w:r>
    </w:p>
    <w:p w:rsidR="00A932E8" w:rsidRPr="00C461BD" w:rsidP="00C461BD">
      <w:pPr>
        <w:spacing w:line="360" w:lineRule="auto"/>
        <w:rPr>
          <w:sz w:val="24"/>
        </w:rPr>
      </w:pPr>
    </w:p>
    <w:p w:rsidR="00A932E8" w:rsidRPr="00C461BD" w:rsidP="00C461BD">
      <w:pPr>
        <w:spacing w:line="360" w:lineRule="auto"/>
        <w:rPr>
          <w:sz w:val="24"/>
        </w:rPr>
      </w:pPr>
    </w:p>
    <w:p w:rsidR="00A932E8" w:rsidRPr="00C461BD" w:rsidP="00C461BD">
      <w:pPr>
        <w:spacing w:line="360" w:lineRule="auto"/>
        <w:rPr>
          <w:sz w:val="24"/>
        </w:rPr>
      </w:pPr>
    </w:p>
    <w:p w:rsidR="00A932E8" w:rsidRPr="00C461BD" w:rsidP="00C461BD">
      <w:pPr>
        <w:spacing w:line="360" w:lineRule="auto"/>
        <w:rPr>
          <w:sz w:val="24"/>
        </w:rPr>
      </w:pPr>
    </w:p>
    <w:sectPr w:rsidSect="00A932E8">
      <w:footerReference w:type="default" r:id="rId7"/>
      <w:pgSz w:w="11850" w:h="16783"/>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34735"/>
      <w:docPartObj>
        <w:docPartGallery w:val="Page Numbers (Bottom of Page)"/>
        <w:docPartUnique/>
      </w:docPartObj>
    </w:sdtPr>
    <w:sdtContent>
      <w:p w:rsidR="00DB62FE">
        <w:pPr>
          <w:pStyle w:val="Footer"/>
          <w:jc w:val="center"/>
        </w:pPr>
        <w:r>
          <w:fldChar w:fldCharType="begin"/>
        </w:r>
        <w:r>
          <w:instrText xml:space="preserve"> PAGE   \* MERGEFORMAT </w:instrText>
        </w:r>
        <w:r>
          <w:fldChar w:fldCharType="separate"/>
        </w:r>
        <w:r w:rsidRPr="004E370F" w:rsidR="004E370F">
          <w:rPr>
            <w:noProof/>
            <w:lang w:val="zh-CN"/>
          </w:rPr>
          <w:t>3</w:t>
        </w:r>
        <w:r w:rsidRPr="004E370F" w:rsidR="004E370F">
          <w:rPr>
            <w:noProof/>
            <w:lang w:val="zh-CN"/>
          </w:rPr>
          <w:fldChar w:fldCharType="end"/>
        </w:r>
      </w:p>
    </w:sdtContent>
  </w:sdt>
  <w:p w:rsidR="00A932E8">
    <w:pPr>
      <w:pStyle w:val="Footer"/>
      <w:spacing w:line="360" w:lineRule="auto"/>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FDA23C"/>
    <w:multiLevelType w:val="singleLevel"/>
    <w:tmpl w:val="85FDA23C"/>
    <w:lvl w:ilvl="0">
      <w:start w:val="1"/>
      <w:numFmt w:val="decimal"/>
      <w:suff w:val="nothing"/>
      <w:lvlText w:val="%1、"/>
      <w:lvlJc w:val="left"/>
    </w:lvl>
  </w:abstractNum>
  <w:abstractNum w:abstractNumId="1">
    <w:nsid w:val="C5ABBE68"/>
    <w:multiLevelType w:val="singleLevel"/>
    <w:tmpl w:val="C5ABBE68"/>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63607784"/>
    <w:rsid w:val="00035632"/>
    <w:rsid w:val="00084BD0"/>
    <w:rsid w:val="000D40B0"/>
    <w:rsid w:val="002607EB"/>
    <w:rsid w:val="002973C9"/>
    <w:rsid w:val="004D1F03"/>
    <w:rsid w:val="004E370F"/>
    <w:rsid w:val="007A2EA6"/>
    <w:rsid w:val="008C40F1"/>
    <w:rsid w:val="00993F52"/>
    <w:rsid w:val="009E219A"/>
    <w:rsid w:val="00A51FD3"/>
    <w:rsid w:val="00A932E8"/>
    <w:rsid w:val="00B1543D"/>
    <w:rsid w:val="00B42D1C"/>
    <w:rsid w:val="00B87614"/>
    <w:rsid w:val="00C461BD"/>
    <w:rsid w:val="00CE4342"/>
    <w:rsid w:val="00D26D8F"/>
    <w:rsid w:val="00D665C8"/>
    <w:rsid w:val="00DB62FE"/>
    <w:rsid w:val="00E7640D"/>
    <w:rsid w:val="00ED59A2"/>
    <w:rsid w:val="00FE3739"/>
    <w:rsid w:val="179F412E"/>
    <w:rsid w:val="1A392040"/>
    <w:rsid w:val="250172DC"/>
    <w:rsid w:val="27C217AB"/>
    <w:rsid w:val="2C940A73"/>
    <w:rsid w:val="6360778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Code" w:qFormat="1"/>
    <w:lsdException w:name="HTML Variable"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32E8"/>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qFormat/>
    <w:rsid w:val="00A932E8"/>
    <w:pPr>
      <w:tabs>
        <w:tab w:val="center" w:pos="4153"/>
        <w:tab w:val="right" w:pos="8306"/>
      </w:tabs>
      <w:snapToGrid w:val="0"/>
      <w:jc w:val="left"/>
    </w:pPr>
    <w:rPr>
      <w:sz w:val="18"/>
    </w:rPr>
  </w:style>
  <w:style w:type="paragraph" w:styleId="Header">
    <w:name w:val="header"/>
    <w:basedOn w:val="Normal"/>
    <w:rsid w:val="00A932E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rsid w:val="00A932E8"/>
    <w:pPr>
      <w:spacing w:beforeAutospacing="1" w:afterAutospacing="1"/>
      <w:jc w:val="left"/>
    </w:pPr>
    <w:rPr>
      <w:rFonts w:cs="Times New Roman"/>
      <w:kern w:val="0"/>
      <w:sz w:val="24"/>
    </w:rPr>
  </w:style>
  <w:style w:type="character" w:styleId="FollowedHyperlink">
    <w:name w:val="FollowedHyperlink"/>
    <w:basedOn w:val="DefaultParagraphFont"/>
    <w:rsid w:val="00A932E8"/>
    <w:rPr>
      <w:rFonts w:ascii="宋体" w:eastAsia="宋体" w:hAnsi="宋体" w:cs="宋体" w:hint="eastAsia"/>
      <w:color w:val="262626"/>
      <w:sz w:val="18"/>
      <w:szCs w:val="18"/>
      <w:u w:val="none"/>
    </w:rPr>
  </w:style>
  <w:style w:type="character" w:styleId="Emphasis">
    <w:name w:val="Emphasis"/>
    <w:basedOn w:val="DefaultParagraphFont"/>
    <w:qFormat/>
    <w:rsid w:val="00A932E8"/>
    <w:rPr>
      <w:color w:val="F73131"/>
    </w:rPr>
  </w:style>
  <w:style w:type="character" w:styleId="HTMLDefinition">
    <w:name w:val="HTML Definition"/>
    <w:basedOn w:val="DefaultParagraphFont"/>
    <w:rsid w:val="00A932E8"/>
  </w:style>
  <w:style w:type="character" w:styleId="HTMLVariable">
    <w:name w:val="HTML Variable"/>
    <w:basedOn w:val="DefaultParagraphFont"/>
    <w:qFormat/>
    <w:rsid w:val="00A932E8"/>
  </w:style>
  <w:style w:type="character" w:styleId="Hyperlink">
    <w:name w:val="Hyperlink"/>
    <w:basedOn w:val="DefaultParagraphFont"/>
    <w:qFormat/>
    <w:rsid w:val="00A932E8"/>
    <w:rPr>
      <w:rFonts w:ascii="宋体" w:eastAsia="宋体" w:hAnsi="宋体" w:cs="宋体" w:hint="eastAsia"/>
      <w:color w:val="262626"/>
      <w:sz w:val="18"/>
      <w:szCs w:val="18"/>
      <w:u w:val="none"/>
    </w:rPr>
  </w:style>
  <w:style w:type="character" w:styleId="HTMLCode">
    <w:name w:val="HTML Code"/>
    <w:basedOn w:val="DefaultParagraphFont"/>
    <w:qFormat/>
    <w:rsid w:val="00A932E8"/>
    <w:rPr>
      <w:rFonts w:ascii="Courier New" w:hAnsi="Courier New"/>
      <w:sz w:val="20"/>
    </w:rPr>
  </w:style>
  <w:style w:type="character" w:styleId="HTMLCite">
    <w:name w:val="HTML Cite"/>
    <w:basedOn w:val="DefaultParagraphFont"/>
    <w:qFormat/>
    <w:rsid w:val="00A932E8"/>
    <w:rPr>
      <w:color w:val="008000"/>
    </w:rPr>
  </w:style>
  <w:style w:type="character" w:customStyle="1" w:styleId="c-icon27">
    <w:name w:val="c-icon27"/>
    <w:basedOn w:val="DefaultParagraphFont"/>
    <w:qFormat/>
    <w:rsid w:val="00A932E8"/>
  </w:style>
  <w:style w:type="character" w:customStyle="1" w:styleId="hover22">
    <w:name w:val="hover22"/>
    <w:basedOn w:val="DefaultParagraphFont"/>
    <w:qFormat/>
    <w:rsid w:val="00A932E8"/>
  </w:style>
  <w:style w:type="character" w:customStyle="1" w:styleId="hover23">
    <w:name w:val="hover23"/>
    <w:basedOn w:val="DefaultParagraphFont"/>
    <w:qFormat/>
    <w:rsid w:val="00A932E8"/>
    <w:rPr>
      <w:color w:val="315EFB"/>
    </w:rPr>
  </w:style>
  <w:style w:type="character" w:customStyle="1" w:styleId="hover24">
    <w:name w:val="hover24"/>
    <w:basedOn w:val="DefaultParagraphFont"/>
    <w:qFormat/>
    <w:rsid w:val="00A932E8"/>
  </w:style>
  <w:style w:type="character" w:customStyle="1" w:styleId="hover25">
    <w:name w:val="hover25"/>
    <w:basedOn w:val="DefaultParagraphFont"/>
    <w:rsid w:val="00A932E8"/>
    <w:rPr>
      <w:color w:val="315EFB"/>
    </w:rPr>
  </w:style>
  <w:style w:type="character" w:customStyle="1" w:styleId="c-icon28">
    <w:name w:val="c-icon28"/>
    <w:basedOn w:val="DefaultParagraphFont"/>
    <w:rsid w:val="00A932E8"/>
  </w:style>
  <w:style w:type="character" w:customStyle="1" w:styleId="Char">
    <w:name w:val="页脚 Char"/>
    <w:basedOn w:val="DefaultParagraphFont"/>
    <w:link w:val="Footer"/>
    <w:uiPriority w:val="99"/>
    <w:rsid w:val="00DB62FE"/>
    <w:rPr>
      <w:rFonts w:asciiTheme="minorHAnsi" w:eastAsiaTheme="minorEastAsia" w:hAnsiTheme="minorHAnsi" w:cstheme="minorBidi"/>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92822BB-0CBE-42F0-A311-FAE3D66B63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421</Words>
  <Characters>2406</Characters>
  <Application>Microsoft Office Word</Application>
  <DocSecurity>0</DocSecurity>
  <Lines>20</Lines>
  <Paragraphs>5</Paragraphs>
  <ScaleCrop>false</ScaleCrop>
  <Company>Sky123.Org</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灵溪</dc:creator>
  <cp:lastModifiedBy>User</cp:lastModifiedBy>
  <cp:revision>16</cp:revision>
  <dcterms:created xsi:type="dcterms:W3CDTF">2020-11-16T11:54:00Z</dcterms:created>
  <dcterms:modified xsi:type="dcterms:W3CDTF">2020-11-18T08:42:00Z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